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6B02A" w14:textId="77777777" w:rsidR="00857707" w:rsidRPr="009F4831" w:rsidRDefault="00000000" w:rsidP="00857707">
      <w:pPr>
        <w:ind w:left="5670"/>
        <w:rPr>
          <w:rFonts w:eastAsia="Courier New"/>
          <w:b/>
          <w:bCs/>
        </w:rPr>
      </w:pPr>
      <w:r>
        <w:rPr>
          <w:noProof/>
        </w:rPr>
        <w:pict w14:anchorId="077486AB">
          <v:shapetype id="_x0000_t202" coordsize="21600,21600" o:spt="202" path="m,l,21600r21600,l21600,xe">
            <v:stroke joinstyle="miter"/>
            <v:path gradientshapeok="t" o:connecttype="rect"/>
          </v:shapetype>
          <v:shape id="_x0000_s2054" type="#_x0000_t202" style="position:absolute;left:0;text-align:left;margin-left:187.95pt;margin-top:-11.8pt;width:293.35pt;height:70.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1F13DDC6" w14:textId="72258F6A" w:rsidR="005A4E14" w:rsidRDefault="005A4E14" w:rsidP="005A4E14">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w:t>
                  </w:r>
                  <w:r w:rsidR="00D17EAD">
                    <w:rPr>
                      <w:sz w:val="20"/>
                      <w:szCs w:val="20"/>
                    </w:rPr>
                    <w:t xml:space="preserve"> </w:t>
                  </w:r>
                  <w:r w:rsidR="00D46DCF" w:rsidRPr="00D46DCF">
                    <w:rPr>
                      <w:sz w:val="20"/>
                      <w:szCs w:val="20"/>
                    </w:rPr>
                    <w:t>5.9.5. Русский язык. Языки народов России</w:t>
                  </w:r>
                  <w:r>
                    <w:rPr>
                      <w:color w:val="FF0000"/>
                      <w:sz w:val="20"/>
                      <w:szCs w:val="20"/>
                    </w:rPr>
                    <w:t xml:space="preserve">, </w:t>
                  </w:r>
                  <w:r>
                    <w:rPr>
                      <w:color w:val="000000"/>
                      <w:sz w:val="20"/>
                      <w:szCs w:val="20"/>
                    </w:rPr>
                    <w:t xml:space="preserve">утв. приказом ректора ОмГА от </w:t>
                  </w:r>
                  <w:bookmarkStart w:id="0" w:name="_Hlk162882070"/>
                  <w:r w:rsidR="006850D2" w:rsidRPr="006850D2">
                    <w:rPr>
                      <w:color w:val="000000"/>
                      <w:sz w:val="20"/>
                      <w:szCs w:val="20"/>
                    </w:rPr>
                    <w:t>2</w:t>
                  </w:r>
                  <w:r w:rsidR="008B0BAC">
                    <w:rPr>
                      <w:color w:val="000000"/>
                      <w:sz w:val="20"/>
                      <w:szCs w:val="20"/>
                    </w:rPr>
                    <w:t>5</w:t>
                  </w:r>
                  <w:r w:rsidR="006850D2" w:rsidRPr="006850D2">
                    <w:rPr>
                      <w:color w:val="000000"/>
                      <w:sz w:val="20"/>
                      <w:szCs w:val="20"/>
                    </w:rPr>
                    <w:t>.03.202</w:t>
                  </w:r>
                  <w:r w:rsidR="008B0BAC">
                    <w:rPr>
                      <w:color w:val="000000"/>
                      <w:sz w:val="20"/>
                      <w:szCs w:val="20"/>
                    </w:rPr>
                    <w:t>4</w:t>
                  </w:r>
                  <w:r w:rsidR="006850D2" w:rsidRPr="006850D2">
                    <w:rPr>
                      <w:color w:val="000000"/>
                      <w:sz w:val="20"/>
                      <w:szCs w:val="20"/>
                    </w:rPr>
                    <w:t xml:space="preserve"> №</w:t>
                  </w:r>
                  <w:r w:rsidR="008B0BAC">
                    <w:rPr>
                      <w:color w:val="000000"/>
                      <w:sz w:val="20"/>
                      <w:szCs w:val="20"/>
                    </w:rPr>
                    <w:t>34</w:t>
                  </w:r>
                  <w:bookmarkEnd w:id="0"/>
                </w:p>
                <w:p w14:paraId="582FC46D" w14:textId="77777777" w:rsidR="00AE6FBB" w:rsidRDefault="00AE6FBB" w:rsidP="00AE6FBB">
                  <w:pPr>
                    <w:suppressAutoHyphens/>
                    <w:jc w:val="both"/>
                  </w:pPr>
                </w:p>
                <w:p w14:paraId="3B8F7F16" w14:textId="77777777" w:rsidR="00F42B82" w:rsidRPr="00AE7C8D" w:rsidRDefault="00F42B82" w:rsidP="00857707">
                  <w:pPr>
                    <w:suppressAutoHyphens/>
                    <w:jc w:val="both"/>
                  </w:pPr>
                </w:p>
              </w:txbxContent>
            </v:textbox>
          </v:shape>
        </w:pict>
      </w:r>
    </w:p>
    <w:p w14:paraId="20C0EBF7" w14:textId="77777777" w:rsidR="00857707" w:rsidRPr="009F4831" w:rsidRDefault="00857707" w:rsidP="00857707">
      <w:pPr>
        <w:ind w:left="5670"/>
        <w:rPr>
          <w:rFonts w:eastAsia="Courier New"/>
          <w:b/>
          <w:bCs/>
        </w:rPr>
      </w:pPr>
    </w:p>
    <w:p w14:paraId="242918C1" w14:textId="77777777" w:rsidR="00857707" w:rsidRPr="009F4831" w:rsidRDefault="00857707" w:rsidP="00857707">
      <w:pPr>
        <w:ind w:left="5670"/>
        <w:rPr>
          <w:rFonts w:eastAsia="Courier New"/>
          <w:b/>
          <w:bCs/>
        </w:rPr>
      </w:pPr>
    </w:p>
    <w:p w14:paraId="57A77C87" w14:textId="77777777" w:rsidR="00857707" w:rsidRPr="009F4831" w:rsidRDefault="00857707" w:rsidP="00857707">
      <w:pPr>
        <w:ind w:right="1"/>
        <w:contextualSpacing/>
        <w:jc w:val="center"/>
        <w:rPr>
          <w:rFonts w:eastAsia="Courier New"/>
          <w:noProof/>
          <w:lang w:bidi="ru-RU"/>
        </w:rPr>
      </w:pPr>
    </w:p>
    <w:p w14:paraId="4F612DC5" w14:textId="77777777" w:rsidR="00857707" w:rsidRPr="009F4831" w:rsidRDefault="00857707" w:rsidP="00857707">
      <w:pPr>
        <w:ind w:right="1"/>
        <w:contextualSpacing/>
        <w:jc w:val="center"/>
        <w:rPr>
          <w:rFonts w:eastAsia="Courier New"/>
          <w:noProof/>
          <w:lang w:bidi="ru-RU"/>
        </w:rPr>
      </w:pPr>
      <w:r w:rsidRPr="009F4831">
        <w:rPr>
          <w:rFonts w:eastAsia="Courier New"/>
          <w:noProof/>
          <w:lang w:bidi="ru-RU"/>
        </w:rPr>
        <w:t>Частное учреждение образовательная организация высшего образования</w:t>
      </w:r>
    </w:p>
    <w:p w14:paraId="5E25B987" w14:textId="77777777" w:rsidR="00857707" w:rsidRPr="009F4831" w:rsidRDefault="00857707" w:rsidP="00857707">
      <w:pPr>
        <w:ind w:right="1"/>
        <w:contextualSpacing/>
        <w:jc w:val="center"/>
        <w:rPr>
          <w:rFonts w:eastAsia="Courier New"/>
          <w:noProof/>
          <w:lang w:bidi="ru-RU"/>
        </w:rPr>
      </w:pPr>
      <w:r w:rsidRPr="009F4831">
        <w:rPr>
          <w:rFonts w:eastAsia="Courier New"/>
          <w:noProof/>
          <w:lang w:bidi="ru-RU"/>
        </w:rPr>
        <w:t>«Омская гуманитарная академия»</w:t>
      </w:r>
    </w:p>
    <w:p w14:paraId="684B5D83" w14:textId="77777777" w:rsidR="005A4E14" w:rsidRPr="009F4831" w:rsidRDefault="005A4E14" w:rsidP="005A4E14">
      <w:pPr>
        <w:ind w:right="1"/>
        <w:contextualSpacing/>
        <w:jc w:val="center"/>
        <w:rPr>
          <w:rFonts w:eastAsia="Courier New"/>
          <w:noProof/>
          <w:sz w:val="28"/>
          <w:szCs w:val="28"/>
          <w:lang w:bidi="ru-RU"/>
        </w:rPr>
      </w:pPr>
      <w:r w:rsidRPr="009F4831">
        <w:rPr>
          <w:rFonts w:eastAsia="Courier New"/>
          <w:noProof/>
          <w:lang w:bidi="ru-RU"/>
        </w:rPr>
        <w:t>Кафедра «</w:t>
      </w:r>
      <w:bookmarkStart w:id="1" w:name="_Hlk98158054"/>
      <w:r w:rsidR="00EF4CBF" w:rsidRPr="009F4831">
        <w:rPr>
          <w:rFonts w:eastAsia="Courier New"/>
          <w:noProof/>
          <w:lang w:bidi="ru-RU"/>
        </w:rPr>
        <w:t>Филологии, журналистики и массовых коммуникаций</w:t>
      </w:r>
      <w:bookmarkEnd w:id="1"/>
      <w:r w:rsidRPr="009F4831">
        <w:rPr>
          <w:rFonts w:eastAsia="Courier New"/>
          <w:noProof/>
          <w:lang w:bidi="ru-RU"/>
        </w:rPr>
        <w:t>»</w:t>
      </w:r>
    </w:p>
    <w:p w14:paraId="2E4F52E4" w14:textId="77777777" w:rsidR="00857707" w:rsidRPr="009F4831" w:rsidRDefault="00857707" w:rsidP="00857707">
      <w:pPr>
        <w:ind w:right="1"/>
        <w:contextualSpacing/>
        <w:jc w:val="center"/>
        <w:rPr>
          <w:rFonts w:eastAsia="Courier New"/>
          <w:noProof/>
          <w:sz w:val="28"/>
          <w:szCs w:val="28"/>
          <w:lang w:bidi="ru-RU"/>
        </w:rPr>
      </w:pPr>
    </w:p>
    <w:p w14:paraId="342BC8AD" w14:textId="77777777" w:rsidR="00857707" w:rsidRPr="009F4831" w:rsidRDefault="00000000" w:rsidP="00857707">
      <w:pPr>
        <w:ind w:right="1"/>
        <w:contextualSpacing/>
        <w:jc w:val="center"/>
        <w:rPr>
          <w:rFonts w:eastAsia="Courier New"/>
          <w:noProof/>
          <w:sz w:val="28"/>
          <w:szCs w:val="28"/>
          <w:lang w:bidi="ru-RU"/>
        </w:rPr>
      </w:pPr>
      <w:r>
        <w:rPr>
          <w:rFonts w:eastAsia="Courier New"/>
          <w:b/>
          <w:noProof/>
        </w:rPr>
        <w:pict w14:anchorId="1C5EFD54">
          <v:shape id="_x0000_s2055" type="#_x0000_t202" style="position:absolute;left:0;text-align:left;margin-left:253.15pt;margin-top:12.1pt;width:187.1pt;height:90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49E1F177" w14:textId="77777777" w:rsidR="00F42B82" w:rsidRPr="00C94464" w:rsidRDefault="00F42B82" w:rsidP="00857707">
                  <w:pPr>
                    <w:jc w:val="center"/>
                  </w:pPr>
                  <w:r w:rsidRPr="00C94464">
                    <w:t>УТВЕРЖДАЮ:</w:t>
                  </w:r>
                </w:p>
                <w:p w14:paraId="7BF9479B" w14:textId="77777777" w:rsidR="00F42B82" w:rsidRPr="00C94464" w:rsidRDefault="00F42B82" w:rsidP="00857707">
                  <w:pPr>
                    <w:jc w:val="center"/>
                  </w:pPr>
                  <w:r w:rsidRPr="00C94464">
                    <w:t>Ректор, д.фил.н., профессор</w:t>
                  </w:r>
                </w:p>
                <w:p w14:paraId="253CFC4C" w14:textId="77777777" w:rsidR="00F42B82" w:rsidRDefault="00F42B82" w:rsidP="00857707">
                  <w:pPr>
                    <w:jc w:val="center"/>
                  </w:pPr>
                </w:p>
                <w:p w14:paraId="2FA7B42C" w14:textId="77777777" w:rsidR="00F42B82" w:rsidRPr="00C94464" w:rsidRDefault="00F42B82" w:rsidP="00857707">
                  <w:pPr>
                    <w:jc w:val="center"/>
                  </w:pPr>
                  <w:r w:rsidRPr="00C94464">
                    <w:t>______________А.Э. Еремеев</w:t>
                  </w:r>
                </w:p>
                <w:p w14:paraId="55FB2638" w14:textId="7E157CB3" w:rsidR="00F42B82" w:rsidRPr="00C94464" w:rsidRDefault="008B0BAC" w:rsidP="008B0BAC">
                  <w:pPr>
                    <w:jc w:val="right"/>
                  </w:pPr>
                  <w:r>
                    <w:t>25.03.2024 г.</w:t>
                  </w:r>
                </w:p>
              </w:txbxContent>
            </v:textbox>
          </v:shape>
        </w:pict>
      </w:r>
    </w:p>
    <w:p w14:paraId="0EBE5224" w14:textId="77777777" w:rsidR="00857707" w:rsidRPr="009F4831" w:rsidRDefault="00857707" w:rsidP="00857707">
      <w:pPr>
        <w:ind w:right="1"/>
        <w:contextualSpacing/>
        <w:jc w:val="center"/>
        <w:rPr>
          <w:rFonts w:eastAsia="Courier New"/>
          <w:b/>
          <w:lang w:bidi="ru-RU"/>
        </w:rPr>
      </w:pPr>
    </w:p>
    <w:p w14:paraId="3661F8E2" w14:textId="77777777" w:rsidR="00857707" w:rsidRPr="009F4831" w:rsidRDefault="00857707" w:rsidP="00857707">
      <w:pPr>
        <w:ind w:right="1"/>
        <w:contextualSpacing/>
        <w:jc w:val="center"/>
        <w:rPr>
          <w:rFonts w:eastAsia="Courier New"/>
          <w:b/>
          <w:lang w:bidi="ru-RU"/>
        </w:rPr>
      </w:pPr>
    </w:p>
    <w:p w14:paraId="6795CCB7" w14:textId="77777777" w:rsidR="00857707" w:rsidRPr="009F4831" w:rsidRDefault="00857707" w:rsidP="00857707">
      <w:pPr>
        <w:ind w:right="1"/>
        <w:contextualSpacing/>
        <w:jc w:val="center"/>
        <w:rPr>
          <w:rFonts w:eastAsia="Courier New"/>
          <w:b/>
          <w:lang w:bidi="ru-RU"/>
        </w:rPr>
      </w:pPr>
    </w:p>
    <w:p w14:paraId="78DB87C8" w14:textId="77777777" w:rsidR="00857707" w:rsidRPr="009F4831" w:rsidRDefault="00857707" w:rsidP="00857707">
      <w:pPr>
        <w:ind w:right="1"/>
        <w:contextualSpacing/>
        <w:jc w:val="center"/>
        <w:rPr>
          <w:rFonts w:eastAsia="Courier New"/>
          <w:b/>
          <w:lang w:bidi="ru-RU"/>
        </w:rPr>
      </w:pPr>
    </w:p>
    <w:p w14:paraId="18F4F4CD" w14:textId="77777777" w:rsidR="00857707" w:rsidRPr="009F4831" w:rsidRDefault="00857707" w:rsidP="00857707">
      <w:pPr>
        <w:jc w:val="center"/>
        <w:rPr>
          <w:lang w:eastAsia="en-US"/>
        </w:rPr>
      </w:pPr>
    </w:p>
    <w:p w14:paraId="08601ABE" w14:textId="77777777" w:rsidR="00857707" w:rsidRPr="009F4831" w:rsidRDefault="00857707" w:rsidP="00857707">
      <w:pPr>
        <w:jc w:val="center"/>
        <w:rPr>
          <w:lang w:eastAsia="en-US"/>
        </w:rPr>
      </w:pPr>
    </w:p>
    <w:p w14:paraId="69EE9C53" w14:textId="77777777" w:rsidR="00857707" w:rsidRPr="009F4831" w:rsidRDefault="00857707" w:rsidP="00857707">
      <w:pPr>
        <w:suppressAutoHyphens/>
        <w:jc w:val="center"/>
        <w:rPr>
          <w:rFonts w:eastAsia="SimSun"/>
          <w:kern w:val="2"/>
          <w:lang w:eastAsia="hi-IN" w:bidi="hi-IN"/>
        </w:rPr>
      </w:pPr>
    </w:p>
    <w:p w14:paraId="01F009ED" w14:textId="77777777" w:rsidR="00857707" w:rsidRPr="009F4831" w:rsidRDefault="00857707" w:rsidP="00857707">
      <w:pPr>
        <w:suppressAutoHyphens/>
        <w:jc w:val="center"/>
        <w:rPr>
          <w:rFonts w:eastAsia="SimSun"/>
          <w:kern w:val="2"/>
          <w:lang w:eastAsia="hi-IN" w:bidi="hi-IN"/>
        </w:rPr>
      </w:pPr>
      <w:r w:rsidRPr="009F4831">
        <w:rPr>
          <w:rFonts w:eastAsia="SimSun"/>
          <w:kern w:val="2"/>
          <w:lang w:eastAsia="hi-IN" w:bidi="hi-IN"/>
        </w:rPr>
        <w:t>РАБОЧАЯ ПРОГРАММА ДИСЦИПЛИНЫ</w:t>
      </w:r>
    </w:p>
    <w:p w14:paraId="70B9808B" w14:textId="77777777" w:rsidR="00857707" w:rsidRPr="009F4831" w:rsidRDefault="00857707" w:rsidP="00857707">
      <w:pPr>
        <w:tabs>
          <w:tab w:val="left" w:pos="708"/>
        </w:tabs>
        <w:jc w:val="center"/>
        <w:rPr>
          <w:b/>
        </w:rPr>
      </w:pPr>
    </w:p>
    <w:p w14:paraId="17853E3A" w14:textId="77777777" w:rsidR="00857707" w:rsidRPr="009F4831" w:rsidRDefault="00D46DCF" w:rsidP="00857707">
      <w:pPr>
        <w:suppressAutoHyphens/>
        <w:jc w:val="center"/>
        <w:rPr>
          <w:bCs/>
          <w:caps/>
          <w:sz w:val="28"/>
          <w:szCs w:val="28"/>
        </w:rPr>
      </w:pPr>
      <w:r w:rsidRPr="009F4831">
        <w:rPr>
          <w:b/>
          <w:bCs/>
          <w:caps/>
          <w:sz w:val="28"/>
          <w:szCs w:val="28"/>
        </w:rPr>
        <w:t>Современный русский язык</w:t>
      </w:r>
    </w:p>
    <w:p w14:paraId="6DB0E67F" w14:textId="77777777" w:rsidR="005A4E14" w:rsidRPr="009F4831" w:rsidRDefault="005A4E14" w:rsidP="005A4E14">
      <w:pPr>
        <w:suppressAutoHyphens/>
        <w:jc w:val="center"/>
        <w:rPr>
          <w:b/>
          <w:bCs/>
        </w:rPr>
      </w:pPr>
      <w:r w:rsidRPr="009F4831">
        <w:rPr>
          <w:b/>
          <w:bCs/>
        </w:rPr>
        <w:t>2.1.5.1</w:t>
      </w:r>
    </w:p>
    <w:p w14:paraId="36879584" w14:textId="77777777" w:rsidR="005A4E14" w:rsidRPr="009F4831" w:rsidRDefault="005A4E14" w:rsidP="005A4E14">
      <w:pPr>
        <w:ind w:right="1"/>
        <w:contextualSpacing/>
        <w:jc w:val="center"/>
        <w:rPr>
          <w:rFonts w:eastAsia="Courier New"/>
          <w:sz w:val="28"/>
          <w:szCs w:val="28"/>
          <w:lang w:bidi="ru-RU"/>
        </w:rPr>
      </w:pPr>
    </w:p>
    <w:p w14:paraId="0A7FBAB4" w14:textId="77777777" w:rsidR="005A4E14" w:rsidRPr="009F4831" w:rsidRDefault="005A4E14" w:rsidP="005A4E14">
      <w:pPr>
        <w:ind w:right="1"/>
        <w:contextualSpacing/>
        <w:jc w:val="center"/>
        <w:rPr>
          <w:sz w:val="28"/>
          <w:szCs w:val="28"/>
        </w:rPr>
      </w:pPr>
      <w:r w:rsidRPr="009F4831">
        <w:rPr>
          <w:rFonts w:eastAsia="Courier New"/>
          <w:sz w:val="28"/>
          <w:szCs w:val="28"/>
          <w:lang w:bidi="ru-RU"/>
        </w:rPr>
        <w:t xml:space="preserve">по </w:t>
      </w:r>
      <w:r w:rsidRPr="009F4831">
        <w:rPr>
          <w:sz w:val="28"/>
          <w:szCs w:val="28"/>
        </w:rPr>
        <w:t>программе подготовки научных и научно-педагогических</w:t>
      </w:r>
    </w:p>
    <w:p w14:paraId="612A4562" w14:textId="77777777" w:rsidR="005A4E14" w:rsidRPr="009F4831" w:rsidRDefault="005A4E14" w:rsidP="005A4E14">
      <w:pPr>
        <w:ind w:right="1"/>
        <w:contextualSpacing/>
        <w:jc w:val="center"/>
        <w:rPr>
          <w:sz w:val="28"/>
          <w:szCs w:val="28"/>
        </w:rPr>
      </w:pPr>
      <w:r w:rsidRPr="009F4831">
        <w:rPr>
          <w:sz w:val="28"/>
          <w:szCs w:val="28"/>
        </w:rPr>
        <w:t>кадров в аспирантуре</w:t>
      </w:r>
      <w:r w:rsidRPr="009F4831">
        <w:rPr>
          <w:rFonts w:eastAsia="Courier New"/>
          <w:sz w:val="28"/>
          <w:szCs w:val="28"/>
          <w:lang w:bidi="ru-RU"/>
        </w:rPr>
        <w:t xml:space="preserve"> </w:t>
      </w:r>
      <w:r w:rsidRPr="009F4831">
        <w:rPr>
          <w:sz w:val="28"/>
          <w:szCs w:val="28"/>
        </w:rPr>
        <w:t>по научной специальности</w:t>
      </w:r>
    </w:p>
    <w:p w14:paraId="2DB4B112" w14:textId="77777777" w:rsidR="00EF4CBF" w:rsidRPr="009F4831" w:rsidRDefault="00D46DCF" w:rsidP="00EF4CBF">
      <w:pPr>
        <w:ind w:right="1"/>
        <w:contextualSpacing/>
        <w:jc w:val="center"/>
        <w:rPr>
          <w:rFonts w:eastAsia="Courier New"/>
          <w:sz w:val="28"/>
          <w:szCs w:val="28"/>
          <w:lang w:bidi="ru-RU"/>
        </w:rPr>
      </w:pPr>
      <w:bookmarkStart w:id="2" w:name="_Hlk98160213"/>
      <w:r w:rsidRPr="009F4831">
        <w:rPr>
          <w:b/>
          <w:sz w:val="28"/>
          <w:szCs w:val="28"/>
        </w:rPr>
        <w:t>5.9.5. Русский язык. Языки народов России</w:t>
      </w:r>
    </w:p>
    <w:bookmarkEnd w:id="2"/>
    <w:p w14:paraId="07F9CBAC" w14:textId="77777777" w:rsidR="005A4E14" w:rsidRPr="009F4831" w:rsidRDefault="005A4E14" w:rsidP="005A4E14">
      <w:pPr>
        <w:suppressAutoHyphens/>
        <w:jc w:val="center"/>
        <w:rPr>
          <w:rFonts w:eastAsia="Courier New"/>
          <w:lang w:bidi="ru-RU"/>
        </w:rPr>
      </w:pPr>
    </w:p>
    <w:p w14:paraId="15072794" w14:textId="77777777" w:rsidR="005A4E14" w:rsidRPr="009F4831" w:rsidRDefault="005A4E14" w:rsidP="005A4E14">
      <w:pPr>
        <w:suppressAutoHyphens/>
        <w:jc w:val="center"/>
        <w:rPr>
          <w:rFonts w:eastAsia="Courier New"/>
          <w:lang w:bidi="ru-RU"/>
        </w:rPr>
      </w:pPr>
    </w:p>
    <w:p w14:paraId="4E86250B" w14:textId="77777777" w:rsidR="005A4E14" w:rsidRPr="009F4831" w:rsidRDefault="005A4E14" w:rsidP="005A4E14">
      <w:pPr>
        <w:suppressAutoHyphens/>
        <w:jc w:val="center"/>
        <w:rPr>
          <w:rFonts w:eastAsia="Courier New"/>
          <w:lang w:bidi="ru-RU"/>
        </w:rPr>
      </w:pPr>
    </w:p>
    <w:p w14:paraId="0B47ED64" w14:textId="77777777" w:rsidR="005A4E14" w:rsidRPr="009F4831" w:rsidRDefault="005A4E14" w:rsidP="005A4E14">
      <w:pPr>
        <w:suppressAutoHyphens/>
        <w:jc w:val="center"/>
        <w:rPr>
          <w:rFonts w:eastAsia="Courier New"/>
          <w:b/>
          <w:lang w:bidi="ru-RU"/>
        </w:rPr>
      </w:pPr>
    </w:p>
    <w:p w14:paraId="616AD95C" w14:textId="77777777" w:rsidR="005A4E14" w:rsidRPr="009F4831" w:rsidRDefault="005A4E14" w:rsidP="005A4E14">
      <w:pPr>
        <w:pStyle w:val="ConsPlusNormal"/>
        <w:ind w:firstLine="540"/>
        <w:jc w:val="both"/>
        <w:rPr>
          <w:rFonts w:ascii="Times New Roman" w:hAnsi="Times New Roman" w:cs="Times New Roman"/>
          <w:sz w:val="24"/>
          <w:szCs w:val="24"/>
        </w:rPr>
      </w:pPr>
    </w:p>
    <w:p w14:paraId="5B219BED" w14:textId="77777777" w:rsidR="005A4E14" w:rsidRPr="009F4831" w:rsidRDefault="005A4E14" w:rsidP="005A4E14">
      <w:pPr>
        <w:suppressAutoHyphens/>
        <w:spacing w:after="200" w:line="276" w:lineRule="auto"/>
        <w:jc w:val="center"/>
        <w:outlineLvl w:val="0"/>
        <w:rPr>
          <w:rFonts w:eastAsia="SimSun" w:cs="Calibri"/>
          <w:b/>
          <w:kern w:val="2"/>
          <w:lang w:eastAsia="hi-IN" w:bidi="hi-IN"/>
        </w:rPr>
      </w:pPr>
    </w:p>
    <w:p w14:paraId="3367B674" w14:textId="77777777" w:rsidR="005A4E14" w:rsidRPr="009F4831" w:rsidRDefault="005A4E14" w:rsidP="005A4E14">
      <w:pPr>
        <w:suppressAutoHyphens/>
        <w:spacing w:after="200" w:line="276" w:lineRule="auto"/>
        <w:jc w:val="center"/>
        <w:outlineLvl w:val="0"/>
        <w:rPr>
          <w:rFonts w:eastAsia="SimSun" w:cs="Calibri"/>
          <w:b/>
          <w:kern w:val="2"/>
          <w:lang w:eastAsia="hi-IN" w:bidi="hi-IN"/>
        </w:rPr>
      </w:pPr>
    </w:p>
    <w:p w14:paraId="2CCF5470" w14:textId="77777777" w:rsidR="005A4E14" w:rsidRPr="009F4831" w:rsidRDefault="005A4E14" w:rsidP="005A4E14">
      <w:pPr>
        <w:suppressAutoHyphens/>
        <w:spacing w:after="200" w:line="276" w:lineRule="auto"/>
        <w:jc w:val="center"/>
        <w:outlineLvl w:val="0"/>
        <w:rPr>
          <w:rFonts w:eastAsia="SimSun" w:cs="Calibri"/>
          <w:b/>
          <w:kern w:val="2"/>
          <w:lang w:eastAsia="hi-IN" w:bidi="hi-IN"/>
        </w:rPr>
      </w:pPr>
    </w:p>
    <w:p w14:paraId="28E70D6D" w14:textId="77777777" w:rsidR="005A4E14" w:rsidRPr="009F4831" w:rsidRDefault="005A4E14" w:rsidP="005A4E14">
      <w:pPr>
        <w:suppressAutoHyphens/>
        <w:spacing w:after="200" w:line="276" w:lineRule="auto"/>
        <w:jc w:val="center"/>
        <w:outlineLvl w:val="0"/>
        <w:rPr>
          <w:rFonts w:eastAsia="SimSun" w:cs="Calibri"/>
          <w:b/>
          <w:kern w:val="2"/>
          <w:lang w:eastAsia="hi-IN" w:bidi="hi-IN"/>
        </w:rPr>
      </w:pPr>
      <w:r w:rsidRPr="009F4831">
        <w:rPr>
          <w:rFonts w:eastAsia="SimSun" w:cs="Calibri"/>
          <w:b/>
          <w:kern w:val="2"/>
          <w:lang w:eastAsia="hi-IN" w:bidi="hi-IN"/>
        </w:rPr>
        <w:t>Для обучающихся:</w:t>
      </w:r>
    </w:p>
    <w:p w14:paraId="42FAE60A" w14:textId="071311D1" w:rsidR="006850D2" w:rsidRPr="006850D2" w:rsidRDefault="006850D2" w:rsidP="006850D2">
      <w:pPr>
        <w:suppressAutoHyphens/>
        <w:autoSpaceDN w:val="0"/>
        <w:spacing w:line="276" w:lineRule="auto"/>
        <w:jc w:val="center"/>
        <w:rPr>
          <w:rFonts w:eastAsia="SimSun" w:cs="Calibri"/>
          <w:kern w:val="2"/>
          <w:lang w:eastAsia="hi-IN" w:bidi="hi-IN"/>
        </w:rPr>
      </w:pPr>
      <w:bookmarkStart w:id="3" w:name="_Hlk162882137"/>
      <w:r w:rsidRPr="006850D2">
        <w:rPr>
          <w:rFonts w:eastAsia="SimSun" w:cs="Calibri"/>
          <w:kern w:val="2"/>
          <w:lang w:eastAsia="hi-IN" w:bidi="hi-IN"/>
        </w:rPr>
        <w:t>очной формы обучения 202</w:t>
      </w:r>
      <w:r w:rsidR="008B0BAC">
        <w:rPr>
          <w:rFonts w:eastAsia="SimSun" w:cs="Calibri"/>
          <w:kern w:val="2"/>
          <w:lang w:eastAsia="hi-IN" w:bidi="hi-IN"/>
        </w:rPr>
        <w:t>4</w:t>
      </w:r>
      <w:r w:rsidRPr="006850D2">
        <w:rPr>
          <w:rFonts w:eastAsia="SimSun" w:cs="Calibri"/>
          <w:kern w:val="2"/>
          <w:lang w:eastAsia="hi-IN" w:bidi="hi-IN"/>
        </w:rPr>
        <w:t xml:space="preserve"> года набора</w:t>
      </w:r>
    </w:p>
    <w:p w14:paraId="2E57E680" w14:textId="77777777" w:rsidR="006850D2" w:rsidRPr="006850D2" w:rsidRDefault="006850D2" w:rsidP="006850D2">
      <w:pPr>
        <w:suppressAutoHyphens/>
        <w:autoSpaceDN w:val="0"/>
        <w:spacing w:line="276" w:lineRule="auto"/>
        <w:jc w:val="center"/>
        <w:rPr>
          <w:rFonts w:eastAsia="SimSun" w:cs="Calibri"/>
          <w:kern w:val="2"/>
          <w:lang w:eastAsia="hi-IN" w:bidi="hi-IN"/>
        </w:rPr>
      </w:pPr>
    </w:p>
    <w:p w14:paraId="7D32804F" w14:textId="727A1902" w:rsidR="006850D2" w:rsidRPr="006850D2" w:rsidRDefault="006850D2" w:rsidP="006850D2">
      <w:pPr>
        <w:suppressAutoHyphens/>
        <w:autoSpaceDN w:val="0"/>
        <w:spacing w:after="200" w:line="276" w:lineRule="auto"/>
        <w:jc w:val="center"/>
        <w:rPr>
          <w:rFonts w:eastAsia="SimSun" w:cs="Calibri"/>
          <w:kern w:val="2"/>
          <w:lang w:eastAsia="hi-IN" w:bidi="hi-IN"/>
        </w:rPr>
      </w:pPr>
      <w:r w:rsidRPr="006850D2">
        <w:rPr>
          <w:rFonts w:eastAsia="SimSun" w:cs="Calibri"/>
          <w:kern w:val="2"/>
          <w:lang w:eastAsia="hi-IN" w:bidi="hi-IN"/>
        </w:rPr>
        <w:t>на 202</w:t>
      </w:r>
      <w:r w:rsidR="008B0BAC">
        <w:rPr>
          <w:rFonts w:eastAsia="SimSun" w:cs="Calibri"/>
          <w:kern w:val="2"/>
          <w:lang w:eastAsia="hi-IN" w:bidi="hi-IN"/>
        </w:rPr>
        <w:t>4</w:t>
      </w:r>
      <w:r w:rsidRPr="006850D2">
        <w:rPr>
          <w:rFonts w:eastAsia="SimSun" w:cs="Calibri"/>
          <w:kern w:val="2"/>
          <w:lang w:eastAsia="hi-IN" w:bidi="hi-IN"/>
        </w:rPr>
        <w:t>/202</w:t>
      </w:r>
      <w:r w:rsidR="008B0BAC">
        <w:rPr>
          <w:rFonts w:eastAsia="SimSun" w:cs="Calibri"/>
          <w:kern w:val="2"/>
          <w:lang w:eastAsia="hi-IN" w:bidi="hi-IN"/>
        </w:rPr>
        <w:t>5</w:t>
      </w:r>
      <w:r w:rsidRPr="006850D2">
        <w:rPr>
          <w:rFonts w:eastAsia="SimSun" w:cs="Calibri"/>
          <w:kern w:val="2"/>
          <w:lang w:eastAsia="hi-IN" w:bidi="hi-IN"/>
        </w:rPr>
        <w:t xml:space="preserve"> учебный год</w:t>
      </w:r>
    </w:p>
    <w:bookmarkEnd w:id="3"/>
    <w:p w14:paraId="15713F4D" w14:textId="77777777" w:rsidR="006850D2" w:rsidRPr="006850D2" w:rsidRDefault="006850D2" w:rsidP="006850D2">
      <w:pPr>
        <w:suppressAutoHyphens/>
        <w:autoSpaceDN w:val="0"/>
        <w:spacing w:after="200" w:line="276" w:lineRule="auto"/>
        <w:contextualSpacing/>
        <w:rPr>
          <w:rFonts w:eastAsia="SimSun" w:cs="Calibri"/>
          <w:kern w:val="2"/>
          <w:lang w:eastAsia="hi-IN" w:bidi="hi-IN"/>
        </w:rPr>
      </w:pPr>
    </w:p>
    <w:p w14:paraId="34963654" w14:textId="77777777" w:rsidR="006850D2" w:rsidRPr="006850D2" w:rsidRDefault="006850D2" w:rsidP="006850D2">
      <w:pPr>
        <w:suppressAutoHyphens/>
        <w:autoSpaceDN w:val="0"/>
        <w:spacing w:after="200" w:line="276" w:lineRule="auto"/>
        <w:contextualSpacing/>
        <w:rPr>
          <w:rFonts w:eastAsia="SimSun" w:cs="Calibri"/>
          <w:kern w:val="2"/>
          <w:lang w:eastAsia="hi-IN" w:bidi="hi-IN"/>
        </w:rPr>
      </w:pPr>
    </w:p>
    <w:p w14:paraId="01AF07B1" w14:textId="77777777" w:rsidR="006850D2" w:rsidRPr="006850D2" w:rsidRDefault="006850D2" w:rsidP="006850D2">
      <w:pPr>
        <w:suppressAutoHyphens/>
        <w:autoSpaceDN w:val="0"/>
        <w:spacing w:after="200" w:line="276" w:lineRule="auto"/>
        <w:contextualSpacing/>
        <w:rPr>
          <w:rFonts w:eastAsia="SimSun" w:cs="Calibri"/>
          <w:kern w:val="2"/>
          <w:lang w:eastAsia="hi-IN" w:bidi="hi-IN"/>
        </w:rPr>
      </w:pPr>
    </w:p>
    <w:p w14:paraId="32C6B63E" w14:textId="77777777" w:rsidR="006850D2" w:rsidRDefault="006850D2" w:rsidP="006850D2">
      <w:pPr>
        <w:suppressAutoHyphens/>
        <w:autoSpaceDN w:val="0"/>
        <w:spacing w:after="200" w:line="276" w:lineRule="auto"/>
        <w:contextualSpacing/>
        <w:rPr>
          <w:rFonts w:eastAsia="SimSun" w:cs="Calibri"/>
          <w:kern w:val="2"/>
          <w:lang w:eastAsia="hi-IN" w:bidi="hi-IN"/>
        </w:rPr>
      </w:pPr>
    </w:p>
    <w:p w14:paraId="14BCA35A" w14:textId="77777777" w:rsidR="008B0BAC" w:rsidRDefault="008B0BAC" w:rsidP="006850D2">
      <w:pPr>
        <w:suppressAutoHyphens/>
        <w:autoSpaceDN w:val="0"/>
        <w:spacing w:after="200" w:line="276" w:lineRule="auto"/>
        <w:contextualSpacing/>
        <w:rPr>
          <w:rFonts w:eastAsia="SimSun" w:cs="Calibri"/>
          <w:kern w:val="2"/>
          <w:lang w:eastAsia="hi-IN" w:bidi="hi-IN"/>
        </w:rPr>
      </w:pPr>
    </w:p>
    <w:p w14:paraId="02E4553C" w14:textId="77777777" w:rsidR="008B0BAC" w:rsidRDefault="008B0BAC" w:rsidP="006850D2">
      <w:pPr>
        <w:suppressAutoHyphens/>
        <w:autoSpaceDN w:val="0"/>
        <w:spacing w:after="200" w:line="276" w:lineRule="auto"/>
        <w:contextualSpacing/>
        <w:rPr>
          <w:rFonts w:eastAsia="SimSun" w:cs="Calibri"/>
          <w:kern w:val="2"/>
          <w:lang w:eastAsia="hi-IN" w:bidi="hi-IN"/>
        </w:rPr>
      </w:pPr>
    </w:p>
    <w:p w14:paraId="5042675D" w14:textId="77777777" w:rsidR="008B0BAC" w:rsidRPr="006850D2" w:rsidRDefault="008B0BAC" w:rsidP="006850D2">
      <w:pPr>
        <w:suppressAutoHyphens/>
        <w:autoSpaceDN w:val="0"/>
        <w:spacing w:after="200" w:line="276" w:lineRule="auto"/>
        <w:contextualSpacing/>
        <w:rPr>
          <w:rFonts w:eastAsia="SimSun" w:cs="Calibri"/>
          <w:kern w:val="2"/>
          <w:lang w:eastAsia="hi-IN" w:bidi="hi-IN"/>
        </w:rPr>
      </w:pPr>
    </w:p>
    <w:p w14:paraId="0C4A310F" w14:textId="77777777" w:rsidR="006850D2" w:rsidRPr="006850D2" w:rsidRDefault="006850D2" w:rsidP="006850D2">
      <w:pPr>
        <w:suppressAutoHyphens/>
        <w:autoSpaceDN w:val="0"/>
        <w:spacing w:after="200" w:line="276" w:lineRule="auto"/>
        <w:contextualSpacing/>
        <w:rPr>
          <w:rFonts w:eastAsia="SimSun" w:cs="Calibri"/>
          <w:kern w:val="2"/>
          <w:lang w:eastAsia="hi-IN" w:bidi="hi-IN"/>
        </w:rPr>
      </w:pPr>
    </w:p>
    <w:p w14:paraId="1548D056" w14:textId="520602BC" w:rsidR="006850D2" w:rsidRPr="006850D2" w:rsidRDefault="006850D2" w:rsidP="006850D2">
      <w:pPr>
        <w:suppressAutoHyphens/>
        <w:autoSpaceDN w:val="0"/>
        <w:spacing w:after="200" w:line="276" w:lineRule="auto"/>
        <w:contextualSpacing/>
        <w:jc w:val="center"/>
        <w:outlineLvl w:val="0"/>
        <w:rPr>
          <w:rFonts w:cs="Calibri"/>
        </w:rPr>
      </w:pPr>
      <w:r w:rsidRPr="006850D2">
        <w:rPr>
          <w:rFonts w:cs="Calibri"/>
        </w:rPr>
        <w:t>Омск, 202</w:t>
      </w:r>
      <w:r w:rsidR="008B0BAC">
        <w:rPr>
          <w:rFonts w:cs="Calibri"/>
        </w:rPr>
        <w:t>4</w:t>
      </w:r>
    </w:p>
    <w:p w14:paraId="6AB4CD02" w14:textId="77777777" w:rsidR="00EF4CBF" w:rsidRPr="009F4831" w:rsidRDefault="00857707" w:rsidP="00EF4CBF">
      <w:pPr>
        <w:suppressAutoHyphens/>
        <w:spacing w:after="200" w:line="276" w:lineRule="auto"/>
        <w:contextualSpacing/>
        <w:outlineLvl w:val="0"/>
        <w:rPr>
          <w:spacing w:val="-3"/>
          <w:lang w:eastAsia="en-US"/>
        </w:rPr>
      </w:pPr>
      <w:r w:rsidRPr="009F4831">
        <w:br w:type="page"/>
      </w:r>
      <w:bookmarkStart w:id="4" w:name="_Hlk98162581"/>
      <w:r w:rsidR="00EF4CBF" w:rsidRPr="009F4831">
        <w:rPr>
          <w:spacing w:val="-3"/>
          <w:lang w:eastAsia="en-US"/>
        </w:rPr>
        <w:lastRenderedPageBreak/>
        <w:t>Составитель:</w:t>
      </w:r>
    </w:p>
    <w:p w14:paraId="3529BFA3" w14:textId="77777777" w:rsidR="00EF4CBF" w:rsidRPr="009F4831" w:rsidRDefault="00EF4CBF" w:rsidP="00EF4CBF">
      <w:pPr>
        <w:jc w:val="both"/>
        <w:rPr>
          <w:spacing w:val="-3"/>
          <w:lang w:eastAsia="en-US"/>
        </w:rPr>
      </w:pPr>
    </w:p>
    <w:p w14:paraId="1DA99800" w14:textId="556850E4" w:rsidR="0083765A" w:rsidRPr="009F4831" w:rsidRDefault="0083765A" w:rsidP="0083765A">
      <w:pPr>
        <w:jc w:val="both"/>
        <w:rPr>
          <w:spacing w:val="-3"/>
          <w:lang w:eastAsia="en-US"/>
        </w:rPr>
      </w:pPr>
      <w:r w:rsidRPr="009F4831">
        <w:t>к.</w:t>
      </w:r>
      <w:r w:rsidR="008B0BAC">
        <w:t>пед</w:t>
      </w:r>
      <w:r w:rsidRPr="009F4831">
        <w:t>.н., доцент ___________/</w:t>
      </w:r>
      <w:r w:rsidR="00D46DCF" w:rsidRPr="009F4831">
        <w:t>О.Г. Терентьева</w:t>
      </w:r>
      <w:r w:rsidRPr="009F4831">
        <w:t>./</w:t>
      </w:r>
    </w:p>
    <w:p w14:paraId="0E38EBEE" w14:textId="77777777" w:rsidR="00EF4CBF" w:rsidRPr="009F4831" w:rsidRDefault="00EF4CBF" w:rsidP="00EF4CBF">
      <w:pPr>
        <w:jc w:val="both"/>
        <w:rPr>
          <w:spacing w:val="-3"/>
          <w:lang w:eastAsia="en-US"/>
        </w:rPr>
      </w:pPr>
    </w:p>
    <w:p w14:paraId="38BFB838" w14:textId="77777777" w:rsidR="00EF4CBF" w:rsidRPr="009F4831" w:rsidRDefault="00EF4CBF" w:rsidP="00EF4CBF">
      <w:pPr>
        <w:jc w:val="both"/>
        <w:rPr>
          <w:spacing w:val="-3"/>
          <w:lang w:eastAsia="en-US"/>
        </w:rPr>
      </w:pPr>
    </w:p>
    <w:p w14:paraId="2E0AFD02" w14:textId="77777777" w:rsidR="00EF4CBF" w:rsidRPr="009F4831" w:rsidRDefault="00EF4CBF" w:rsidP="00EF4CBF">
      <w:pPr>
        <w:jc w:val="both"/>
        <w:rPr>
          <w:spacing w:val="-3"/>
          <w:lang w:eastAsia="en-US"/>
        </w:rPr>
      </w:pPr>
      <w:r w:rsidRPr="009F4831">
        <w:rPr>
          <w:spacing w:val="-3"/>
          <w:lang w:eastAsia="en-US"/>
        </w:rPr>
        <w:t>Рабочая программа дисциплины одобрена на заседании кафедры «Филологии, журналистики и массовых коммуникаций»</w:t>
      </w:r>
    </w:p>
    <w:p w14:paraId="76990632" w14:textId="4B43CCC8" w:rsidR="00EF4CBF" w:rsidRPr="009F4831" w:rsidRDefault="00EF4CBF" w:rsidP="00EF4CBF">
      <w:pPr>
        <w:jc w:val="both"/>
        <w:rPr>
          <w:spacing w:val="-3"/>
          <w:lang w:eastAsia="en-US"/>
        </w:rPr>
      </w:pPr>
      <w:r w:rsidRPr="009F4831">
        <w:rPr>
          <w:spacing w:val="-3"/>
          <w:lang w:eastAsia="en-US"/>
        </w:rPr>
        <w:t xml:space="preserve">Протокол от </w:t>
      </w:r>
      <w:r w:rsidR="006850D2" w:rsidRPr="006850D2">
        <w:rPr>
          <w:spacing w:val="-3"/>
          <w:lang w:eastAsia="en-US"/>
        </w:rPr>
        <w:t>2</w:t>
      </w:r>
      <w:r w:rsidR="008B0BAC">
        <w:rPr>
          <w:spacing w:val="-3"/>
          <w:lang w:eastAsia="en-US"/>
        </w:rPr>
        <w:t>2</w:t>
      </w:r>
      <w:r w:rsidR="006850D2" w:rsidRPr="006850D2">
        <w:rPr>
          <w:spacing w:val="-3"/>
          <w:lang w:eastAsia="en-US"/>
        </w:rPr>
        <w:t>.03.202</w:t>
      </w:r>
      <w:r w:rsidR="008B0BAC">
        <w:rPr>
          <w:spacing w:val="-3"/>
          <w:lang w:eastAsia="en-US"/>
        </w:rPr>
        <w:t>4</w:t>
      </w:r>
      <w:r w:rsidR="006850D2">
        <w:rPr>
          <w:spacing w:val="-3"/>
          <w:lang w:eastAsia="en-US"/>
        </w:rPr>
        <w:t xml:space="preserve"> </w:t>
      </w:r>
      <w:r w:rsidRPr="009F4831">
        <w:rPr>
          <w:spacing w:val="-3"/>
          <w:lang w:eastAsia="en-US"/>
        </w:rPr>
        <w:t>г. № 8</w:t>
      </w:r>
    </w:p>
    <w:p w14:paraId="678FAF83" w14:textId="77777777" w:rsidR="00EF4CBF" w:rsidRPr="009F4831" w:rsidRDefault="00EF4CBF" w:rsidP="00EF4CBF">
      <w:pPr>
        <w:jc w:val="both"/>
        <w:rPr>
          <w:spacing w:val="-3"/>
          <w:lang w:eastAsia="en-US"/>
        </w:rPr>
      </w:pPr>
    </w:p>
    <w:p w14:paraId="0E4D1E78" w14:textId="6608248E" w:rsidR="00EF4CBF" w:rsidRPr="009F4831" w:rsidRDefault="00EF4CBF" w:rsidP="00EF4CBF">
      <w:pPr>
        <w:jc w:val="both"/>
        <w:rPr>
          <w:spacing w:val="-3"/>
          <w:lang w:eastAsia="en-US"/>
        </w:rPr>
      </w:pPr>
      <w:r w:rsidRPr="009F4831">
        <w:rPr>
          <w:spacing w:val="-3"/>
          <w:lang w:eastAsia="en-US"/>
        </w:rPr>
        <w:t xml:space="preserve">Зав. кафедрой к.филол.н., доцент_________________ / </w:t>
      </w:r>
      <w:r w:rsidR="008B0BAC">
        <w:rPr>
          <w:spacing w:val="-3"/>
          <w:lang w:eastAsia="en-US"/>
        </w:rPr>
        <w:t>К.А. Ожерельев</w:t>
      </w:r>
      <w:r w:rsidRPr="009F4831">
        <w:rPr>
          <w:spacing w:val="-3"/>
          <w:lang w:eastAsia="en-US"/>
        </w:rPr>
        <w:t xml:space="preserve"> /</w:t>
      </w:r>
    </w:p>
    <w:bookmarkEnd w:id="4"/>
    <w:p w14:paraId="3F9687F5" w14:textId="77777777" w:rsidR="005A4E14" w:rsidRPr="009F4831" w:rsidRDefault="005A4E14" w:rsidP="00EF4CBF">
      <w:pPr>
        <w:suppressAutoHyphens/>
        <w:spacing w:after="200" w:line="276" w:lineRule="auto"/>
        <w:contextualSpacing/>
        <w:outlineLvl w:val="0"/>
        <w:rPr>
          <w:spacing w:val="-3"/>
          <w:lang w:eastAsia="en-US"/>
        </w:rPr>
      </w:pPr>
    </w:p>
    <w:p w14:paraId="0CEA9BD9" w14:textId="77777777" w:rsidR="00857707" w:rsidRPr="009F4831" w:rsidRDefault="005A4E14" w:rsidP="00857707">
      <w:r w:rsidRPr="009F4831">
        <w:br w:type="page"/>
      </w:r>
    </w:p>
    <w:p w14:paraId="1F697F25" w14:textId="77777777" w:rsidR="005A4E14" w:rsidRPr="009F4831" w:rsidRDefault="005A4E14" w:rsidP="00857707">
      <w:pPr>
        <w:spacing w:after="200" w:line="276" w:lineRule="auto"/>
        <w:jc w:val="center"/>
        <w:rPr>
          <w:spacing w:val="-3"/>
          <w:lang w:eastAsia="en-US"/>
        </w:rPr>
      </w:pPr>
    </w:p>
    <w:p w14:paraId="2D3F6178" w14:textId="77777777" w:rsidR="00857707" w:rsidRPr="009F4831" w:rsidRDefault="00857707" w:rsidP="00857707">
      <w:pPr>
        <w:spacing w:after="200" w:line="276" w:lineRule="auto"/>
        <w:jc w:val="center"/>
        <w:rPr>
          <w:rFonts w:eastAsia="SimSun"/>
          <w:b/>
          <w:kern w:val="2"/>
          <w:lang w:eastAsia="hi-IN" w:bidi="hi-IN"/>
        </w:rPr>
      </w:pPr>
      <w:r w:rsidRPr="009F4831">
        <w:rPr>
          <w:rFonts w:eastAsia="SimSun"/>
          <w:b/>
          <w:kern w:val="2"/>
          <w:lang w:eastAsia="hi-IN" w:bidi="hi-IN"/>
        </w:rPr>
        <w:t>СОДЕРЖАНИЕ</w:t>
      </w:r>
    </w:p>
    <w:p w14:paraId="738B06D1" w14:textId="77777777" w:rsidR="00857707" w:rsidRPr="009F4831" w:rsidRDefault="00857707" w:rsidP="00857707">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857707" w:rsidRPr="009F4831" w14:paraId="5A795778" w14:textId="77777777" w:rsidTr="00857707">
        <w:tc>
          <w:tcPr>
            <w:tcW w:w="562" w:type="dxa"/>
            <w:hideMark/>
          </w:tcPr>
          <w:p w14:paraId="3791720B" w14:textId="77777777" w:rsidR="00857707" w:rsidRPr="009F4831" w:rsidRDefault="00857707" w:rsidP="00857707">
            <w:pPr>
              <w:jc w:val="center"/>
            </w:pPr>
            <w:r w:rsidRPr="009F4831">
              <w:t>1</w:t>
            </w:r>
          </w:p>
        </w:tc>
        <w:tc>
          <w:tcPr>
            <w:tcW w:w="8080" w:type="dxa"/>
            <w:hideMark/>
          </w:tcPr>
          <w:p w14:paraId="61D0DC0C" w14:textId="77777777" w:rsidR="00857707" w:rsidRPr="009F4831" w:rsidRDefault="00857707" w:rsidP="00857707">
            <w:pPr>
              <w:jc w:val="both"/>
            </w:pPr>
            <w:r w:rsidRPr="009F4831">
              <w:t>Наименование дисциплины</w:t>
            </w:r>
          </w:p>
        </w:tc>
        <w:tc>
          <w:tcPr>
            <w:tcW w:w="703" w:type="dxa"/>
          </w:tcPr>
          <w:p w14:paraId="2496A036" w14:textId="77777777" w:rsidR="00857707" w:rsidRPr="009F4831" w:rsidRDefault="00857707" w:rsidP="00857707">
            <w:pPr>
              <w:jc w:val="center"/>
            </w:pPr>
          </w:p>
        </w:tc>
        <w:tc>
          <w:tcPr>
            <w:tcW w:w="703" w:type="dxa"/>
          </w:tcPr>
          <w:p w14:paraId="418D0804" w14:textId="77777777" w:rsidR="00857707" w:rsidRPr="009F4831" w:rsidRDefault="00857707" w:rsidP="00857707">
            <w:pPr>
              <w:jc w:val="center"/>
            </w:pPr>
          </w:p>
        </w:tc>
      </w:tr>
      <w:tr w:rsidR="00857707" w:rsidRPr="009F4831" w14:paraId="46E80CFE" w14:textId="77777777" w:rsidTr="00857707">
        <w:tc>
          <w:tcPr>
            <w:tcW w:w="562" w:type="dxa"/>
            <w:hideMark/>
          </w:tcPr>
          <w:p w14:paraId="7C1D8483" w14:textId="77777777" w:rsidR="00857707" w:rsidRPr="009F4831" w:rsidRDefault="00857707" w:rsidP="00857707">
            <w:pPr>
              <w:jc w:val="center"/>
            </w:pPr>
            <w:r w:rsidRPr="009F4831">
              <w:t>2</w:t>
            </w:r>
          </w:p>
        </w:tc>
        <w:tc>
          <w:tcPr>
            <w:tcW w:w="8080" w:type="dxa"/>
            <w:hideMark/>
          </w:tcPr>
          <w:p w14:paraId="13718157" w14:textId="77777777" w:rsidR="00857707" w:rsidRPr="009F4831" w:rsidRDefault="00857707" w:rsidP="00857707">
            <w:pPr>
              <w:jc w:val="both"/>
            </w:pPr>
            <w:r w:rsidRPr="009F4831">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047BA1E1" w14:textId="77777777" w:rsidR="00857707" w:rsidRPr="009F4831" w:rsidRDefault="00857707" w:rsidP="00857707">
            <w:pPr>
              <w:jc w:val="center"/>
            </w:pPr>
          </w:p>
        </w:tc>
        <w:tc>
          <w:tcPr>
            <w:tcW w:w="703" w:type="dxa"/>
          </w:tcPr>
          <w:p w14:paraId="15FDDBDB" w14:textId="77777777" w:rsidR="00857707" w:rsidRPr="009F4831" w:rsidRDefault="00857707" w:rsidP="00857707">
            <w:pPr>
              <w:jc w:val="center"/>
            </w:pPr>
          </w:p>
        </w:tc>
      </w:tr>
      <w:tr w:rsidR="00857707" w:rsidRPr="009F4831" w14:paraId="42844BDF" w14:textId="77777777" w:rsidTr="00857707">
        <w:tc>
          <w:tcPr>
            <w:tcW w:w="562" w:type="dxa"/>
            <w:hideMark/>
          </w:tcPr>
          <w:p w14:paraId="4F473B19" w14:textId="77777777" w:rsidR="00857707" w:rsidRPr="009F4831" w:rsidRDefault="00857707" w:rsidP="00857707">
            <w:pPr>
              <w:jc w:val="center"/>
            </w:pPr>
            <w:r w:rsidRPr="009F4831">
              <w:t>3</w:t>
            </w:r>
          </w:p>
        </w:tc>
        <w:tc>
          <w:tcPr>
            <w:tcW w:w="8080" w:type="dxa"/>
            <w:hideMark/>
          </w:tcPr>
          <w:p w14:paraId="7AB30B37" w14:textId="77777777" w:rsidR="00857707" w:rsidRPr="009F4831" w:rsidRDefault="00857707" w:rsidP="00857707">
            <w:pPr>
              <w:jc w:val="both"/>
            </w:pPr>
            <w:r w:rsidRPr="009F4831">
              <w:t>Указание места дисциплины в структуре образовательной программы</w:t>
            </w:r>
          </w:p>
        </w:tc>
        <w:tc>
          <w:tcPr>
            <w:tcW w:w="703" w:type="dxa"/>
          </w:tcPr>
          <w:p w14:paraId="41C234B7" w14:textId="77777777" w:rsidR="00857707" w:rsidRPr="009F4831" w:rsidRDefault="00857707" w:rsidP="00857707">
            <w:pPr>
              <w:jc w:val="center"/>
            </w:pPr>
          </w:p>
        </w:tc>
        <w:tc>
          <w:tcPr>
            <w:tcW w:w="703" w:type="dxa"/>
          </w:tcPr>
          <w:p w14:paraId="526D3482" w14:textId="77777777" w:rsidR="00857707" w:rsidRPr="009F4831" w:rsidRDefault="00857707" w:rsidP="00857707">
            <w:pPr>
              <w:jc w:val="center"/>
            </w:pPr>
          </w:p>
        </w:tc>
      </w:tr>
      <w:tr w:rsidR="00857707" w:rsidRPr="009F4831" w14:paraId="227EDF43" w14:textId="77777777" w:rsidTr="00857707">
        <w:tc>
          <w:tcPr>
            <w:tcW w:w="562" w:type="dxa"/>
            <w:hideMark/>
          </w:tcPr>
          <w:p w14:paraId="685F9262" w14:textId="77777777" w:rsidR="00857707" w:rsidRPr="009F4831" w:rsidRDefault="00857707" w:rsidP="00857707">
            <w:pPr>
              <w:jc w:val="center"/>
            </w:pPr>
            <w:r w:rsidRPr="009F4831">
              <w:t>4</w:t>
            </w:r>
          </w:p>
        </w:tc>
        <w:tc>
          <w:tcPr>
            <w:tcW w:w="8080" w:type="dxa"/>
            <w:hideMark/>
          </w:tcPr>
          <w:p w14:paraId="357FBAC7" w14:textId="77777777" w:rsidR="00857707" w:rsidRPr="009F4831" w:rsidRDefault="00857707" w:rsidP="00857707">
            <w:pPr>
              <w:jc w:val="both"/>
              <w:rPr>
                <w:spacing w:val="4"/>
              </w:rPr>
            </w:pPr>
            <w:r w:rsidRPr="009F4831">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002D43D5" w14:textId="77777777" w:rsidR="00857707" w:rsidRPr="009F4831" w:rsidRDefault="00857707" w:rsidP="00857707">
            <w:pPr>
              <w:jc w:val="center"/>
            </w:pPr>
          </w:p>
        </w:tc>
        <w:tc>
          <w:tcPr>
            <w:tcW w:w="703" w:type="dxa"/>
          </w:tcPr>
          <w:p w14:paraId="638FE631" w14:textId="77777777" w:rsidR="00857707" w:rsidRPr="009F4831" w:rsidRDefault="00857707" w:rsidP="00857707">
            <w:pPr>
              <w:jc w:val="center"/>
            </w:pPr>
          </w:p>
        </w:tc>
      </w:tr>
      <w:tr w:rsidR="00857707" w:rsidRPr="009F4831" w14:paraId="0664EAF7" w14:textId="77777777" w:rsidTr="00857707">
        <w:tc>
          <w:tcPr>
            <w:tcW w:w="562" w:type="dxa"/>
            <w:hideMark/>
          </w:tcPr>
          <w:p w14:paraId="7847E00F" w14:textId="77777777" w:rsidR="00857707" w:rsidRPr="009F4831" w:rsidRDefault="00857707" w:rsidP="00857707">
            <w:pPr>
              <w:jc w:val="center"/>
            </w:pPr>
            <w:r w:rsidRPr="009F4831">
              <w:t>5</w:t>
            </w:r>
          </w:p>
        </w:tc>
        <w:tc>
          <w:tcPr>
            <w:tcW w:w="8080" w:type="dxa"/>
            <w:hideMark/>
          </w:tcPr>
          <w:p w14:paraId="786B8DAA" w14:textId="77777777" w:rsidR="00857707" w:rsidRPr="009F4831" w:rsidRDefault="00857707" w:rsidP="00857707">
            <w:pPr>
              <w:jc w:val="both"/>
            </w:pPr>
            <w:r w:rsidRPr="009F4831">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5126BA74" w14:textId="77777777" w:rsidR="00857707" w:rsidRPr="009F4831" w:rsidRDefault="00857707" w:rsidP="00857707">
            <w:pPr>
              <w:jc w:val="center"/>
            </w:pPr>
          </w:p>
        </w:tc>
        <w:tc>
          <w:tcPr>
            <w:tcW w:w="703" w:type="dxa"/>
          </w:tcPr>
          <w:p w14:paraId="55CBCC2E" w14:textId="77777777" w:rsidR="00857707" w:rsidRPr="009F4831" w:rsidRDefault="00857707" w:rsidP="00857707">
            <w:pPr>
              <w:jc w:val="center"/>
            </w:pPr>
          </w:p>
        </w:tc>
      </w:tr>
      <w:tr w:rsidR="00857707" w:rsidRPr="009F4831" w14:paraId="218DF1EC" w14:textId="77777777" w:rsidTr="00857707">
        <w:tc>
          <w:tcPr>
            <w:tcW w:w="562" w:type="dxa"/>
            <w:hideMark/>
          </w:tcPr>
          <w:p w14:paraId="6896A892" w14:textId="77777777" w:rsidR="00857707" w:rsidRPr="009F4831" w:rsidRDefault="00857707" w:rsidP="00857707">
            <w:pPr>
              <w:jc w:val="center"/>
            </w:pPr>
            <w:r w:rsidRPr="009F4831">
              <w:t>6</w:t>
            </w:r>
          </w:p>
        </w:tc>
        <w:tc>
          <w:tcPr>
            <w:tcW w:w="8080" w:type="dxa"/>
            <w:hideMark/>
          </w:tcPr>
          <w:p w14:paraId="76CDD4A2" w14:textId="77777777" w:rsidR="00857707" w:rsidRPr="009F4831" w:rsidRDefault="00857707" w:rsidP="00857707">
            <w:pPr>
              <w:jc w:val="both"/>
            </w:pPr>
            <w:r w:rsidRPr="009F4831">
              <w:t>Перечень учебно-методического обеспечения для самостоятельной работы обучающихся по дисциплине</w:t>
            </w:r>
          </w:p>
        </w:tc>
        <w:tc>
          <w:tcPr>
            <w:tcW w:w="703" w:type="dxa"/>
          </w:tcPr>
          <w:p w14:paraId="516344C2" w14:textId="77777777" w:rsidR="00857707" w:rsidRPr="009F4831" w:rsidRDefault="00857707" w:rsidP="00857707">
            <w:pPr>
              <w:jc w:val="center"/>
            </w:pPr>
          </w:p>
        </w:tc>
        <w:tc>
          <w:tcPr>
            <w:tcW w:w="703" w:type="dxa"/>
          </w:tcPr>
          <w:p w14:paraId="6851B4B2" w14:textId="77777777" w:rsidR="00857707" w:rsidRPr="009F4831" w:rsidRDefault="00857707" w:rsidP="00857707">
            <w:pPr>
              <w:jc w:val="center"/>
            </w:pPr>
          </w:p>
        </w:tc>
      </w:tr>
      <w:tr w:rsidR="00857707" w:rsidRPr="009F4831" w14:paraId="4A2EAA51" w14:textId="77777777" w:rsidTr="00857707">
        <w:tc>
          <w:tcPr>
            <w:tcW w:w="562" w:type="dxa"/>
            <w:hideMark/>
          </w:tcPr>
          <w:p w14:paraId="5D86BBBB" w14:textId="77777777" w:rsidR="00857707" w:rsidRPr="009F4831" w:rsidRDefault="00857707" w:rsidP="00857707">
            <w:pPr>
              <w:jc w:val="center"/>
            </w:pPr>
            <w:r w:rsidRPr="009F4831">
              <w:t>7</w:t>
            </w:r>
          </w:p>
        </w:tc>
        <w:tc>
          <w:tcPr>
            <w:tcW w:w="8080" w:type="dxa"/>
            <w:hideMark/>
          </w:tcPr>
          <w:p w14:paraId="14DCDC56" w14:textId="77777777" w:rsidR="00857707" w:rsidRPr="009F4831" w:rsidRDefault="00857707" w:rsidP="00857707">
            <w:pPr>
              <w:jc w:val="both"/>
            </w:pPr>
            <w:r w:rsidRPr="009F4831">
              <w:t>Перечень основной и дополнительной учебной литературы, необходимой для освоения дисциплины</w:t>
            </w:r>
          </w:p>
        </w:tc>
        <w:tc>
          <w:tcPr>
            <w:tcW w:w="703" w:type="dxa"/>
          </w:tcPr>
          <w:p w14:paraId="77FD9C31" w14:textId="77777777" w:rsidR="00857707" w:rsidRPr="009F4831" w:rsidRDefault="00857707" w:rsidP="00857707">
            <w:pPr>
              <w:jc w:val="center"/>
            </w:pPr>
          </w:p>
        </w:tc>
        <w:tc>
          <w:tcPr>
            <w:tcW w:w="703" w:type="dxa"/>
          </w:tcPr>
          <w:p w14:paraId="575DF28B" w14:textId="77777777" w:rsidR="00857707" w:rsidRPr="009F4831" w:rsidRDefault="00857707" w:rsidP="00857707">
            <w:pPr>
              <w:jc w:val="center"/>
            </w:pPr>
          </w:p>
        </w:tc>
      </w:tr>
      <w:tr w:rsidR="00857707" w:rsidRPr="009F4831" w14:paraId="70F7480E" w14:textId="77777777" w:rsidTr="00857707">
        <w:tc>
          <w:tcPr>
            <w:tcW w:w="562" w:type="dxa"/>
            <w:hideMark/>
          </w:tcPr>
          <w:p w14:paraId="7B48CDDF" w14:textId="77777777" w:rsidR="00857707" w:rsidRPr="009F4831" w:rsidRDefault="00857707" w:rsidP="00857707">
            <w:pPr>
              <w:jc w:val="center"/>
            </w:pPr>
            <w:r w:rsidRPr="009F4831">
              <w:t>8</w:t>
            </w:r>
          </w:p>
        </w:tc>
        <w:tc>
          <w:tcPr>
            <w:tcW w:w="8080" w:type="dxa"/>
            <w:hideMark/>
          </w:tcPr>
          <w:p w14:paraId="330EEC28" w14:textId="77777777" w:rsidR="00857707" w:rsidRPr="009F4831" w:rsidRDefault="00857707" w:rsidP="00857707">
            <w:pPr>
              <w:jc w:val="both"/>
            </w:pPr>
            <w:r w:rsidRPr="009F4831">
              <w:t>Перечень ресурсов информационно-телекоммуникационной сети «Интернет», необходимых для освоения дисциплины</w:t>
            </w:r>
          </w:p>
        </w:tc>
        <w:tc>
          <w:tcPr>
            <w:tcW w:w="703" w:type="dxa"/>
          </w:tcPr>
          <w:p w14:paraId="5E869604" w14:textId="77777777" w:rsidR="00857707" w:rsidRPr="009F4831" w:rsidRDefault="00857707" w:rsidP="00857707">
            <w:pPr>
              <w:jc w:val="center"/>
            </w:pPr>
          </w:p>
        </w:tc>
        <w:tc>
          <w:tcPr>
            <w:tcW w:w="703" w:type="dxa"/>
          </w:tcPr>
          <w:p w14:paraId="6C360F56" w14:textId="77777777" w:rsidR="00857707" w:rsidRPr="009F4831" w:rsidRDefault="00857707" w:rsidP="00857707">
            <w:pPr>
              <w:jc w:val="center"/>
            </w:pPr>
          </w:p>
        </w:tc>
      </w:tr>
      <w:tr w:rsidR="00857707" w:rsidRPr="009F4831" w14:paraId="0689AE15" w14:textId="77777777" w:rsidTr="00857707">
        <w:tc>
          <w:tcPr>
            <w:tcW w:w="562" w:type="dxa"/>
            <w:hideMark/>
          </w:tcPr>
          <w:p w14:paraId="59943DFD" w14:textId="77777777" w:rsidR="00857707" w:rsidRPr="009F4831" w:rsidRDefault="00857707" w:rsidP="00857707">
            <w:pPr>
              <w:jc w:val="center"/>
            </w:pPr>
            <w:r w:rsidRPr="009F4831">
              <w:t>9</w:t>
            </w:r>
          </w:p>
        </w:tc>
        <w:tc>
          <w:tcPr>
            <w:tcW w:w="8080" w:type="dxa"/>
            <w:hideMark/>
          </w:tcPr>
          <w:p w14:paraId="271B0B52" w14:textId="77777777" w:rsidR="00857707" w:rsidRPr="009F4831" w:rsidRDefault="00857707" w:rsidP="00857707">
            <w:pPr>
              <w:jc w:val="both"/>
            </w:pPr>
            <w:r w:rsidRPr="009F4831">
              <w:t>Методические указания для обучающихся по освоению дисциплины</w:t>
            </w:r>
          </w:p>
        </w:tc>
        <w:tc>
          <w:tcPr>
            <w:tcW w:w="703" w:type="dxa"/>
          </w:tcPr>
          <w:p w14:paraId="538E1EA8" w14:textId="77777777" w:rsidR="00857707" w:rsidRPr="009F4831" w:rsidRDefault="00857707" w:rsidP="00857707">
            <w:pPr>
              <w:jc w:val="center"/>
            </w:pPr>
          </w:p>
        </w:tc>
        <w:tc>
          <w:tcPr>
            <w:tcW w:w="703" w:type="dxa"/>
          </w:tcPr>
          <w:p w14:paraId="0E3AF305" w14:textId="77777777" w:rsidR="00857707" w:rsidRPr="009F4831" w:rsidRDefault="00857707" w:rsidP="00857707">
            <w:pPr>
              <w:jc w:val="center"/>
            </w:pPr>
          </w:p>
        </w:tc>
      </w:tr>
      <w:tr w:rsidR="00857707" w:rsidRPr="009F4831" w14:paraId="7D16BA77" w14:textId="77777777" w:rsidTr="00857707">
        <w:tc>
          <w:tcPr>
            <w:tcW w:w="562" w:type="dxa"/>
            <w:hideMark/>
          </w:tcPr>
          <w:p w14:paraId="6AE815FF" w14:textId="77777777" w:rsidR="00857707" w:rsidRPr="009F4831" w:rsidRDefault="00857707" w:rsidP="00857707">
            <w:pPr>
              <w:jc w:val="center"/>
            </w:pPr>
            <w:r w:rsidRPr="009F4831">
              <w:t>10</w:t>
            </w:r>
          </w:p>
        </w:tc>
        <w:tc>
          <w:tcPr>
            <w:tcW w:w="8080" w:type="dxa"/>
            <w:hideMark/>
          </w:tcPr>
          <w:p w14:paraId="64A0C495" w14:textId="77777777" w:rsidR="00857707" w:rsidRPr="009F4831" w:rsidRDefault="00857707" w:rsidP="00857707">
            <w:pPr>
              <w:jc w:val="both"/>
            </w:pPr>
            <w:r w:rsidRPr="009F4831">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06A2662B" w14:textId="77777777" w:rsidR="00857707" w:rsidRPr="009F4831" w:rsidRDefault="00857707" w:rsidP="00857707">
            <w:pPr>
              <w:jc w:val="center"/>
            </w:pPr>
          </w:p>
        </w:tc>
        <w:tc>
          <w:tcPr>
            <w:tcW w:w="703" w:type="dxa"/>
          </w:tcPr>
          <w:p w14:paraId="1F363187" w14:textId="77777777" w:rsidR="00857707" w:rsidRPr="009F4831" w:rsidRDefault="00857707" w:rsidP="00857707">
            <w:pPr>
              <w:jc w:val="center"/>
            </w:pPr>
          </w:p>
        </w:tc>
      </w:tr>
      <w:tr w:rsidR="00857707" w:rsidRPr="009F4831" w14:paraId="0F31FC56" w14:textId="77777777" w:rsidTr="00857707">
        <w:trPr>
          <w:trHeight w:val="645"/>
        </w:trPr>
        <w:tc>
          <w:tcPr>
            <w:tcW w:w="562" w:type="dxa"/>
            <w:hideMark/>
          </w:tcPr>
          <w:p w14:paraId="6BFC70CC" w14:textId="77777777" w:rsidR="00857707" w:rsidRPr="009F4831" w:rsidRDefault="00857707" w:rsidP="00857707">
            <w:pPr>
              <w:jc w:val="center"/>
            </w:pPr>
            <w:r w:rsidRPr="009F4831">
              <w:t>11</w:t>
            </w:r>
          </w:p>
        </w:tc>
        <w:tc>
          <w:tcPr>
            <w:tcW w:w="8080" w:type="dxa"/>
            <w:hideMark/>
          </w:tcPr>
          <w:p w14:paraId="4E802ED4" w14:textId="77777777" w:rsidR="00857707" w:rsidRPr="009F4831" w:rsidRDefault="00857707" w:rsidP="00857707">
            <w:pPr>
              <w:jc w:val="both"/>
            </w:pPr>
            <w:r w:rsidRPr="009F4831">
              <w:t>Описание материально-технической базы, необходимой для осуществления образовательного процесса по дисциплине</w:t>
            </w:r>
          </w:p>
        </w:tc>
        <w:tc>
          <w:tcPr>
            <w:tcW w:w="703" w:type="dxa"/>
          </w:tcPr>
          <w:p w14:paraId="26916A70" w14:textId="77777777" w:rsidR="00857707" w:rsidRPr="009F4831" w:rsidRDefault="00857707" w:rsidP="00857707">
            <w:pPr>
              <w:jc w:val="center"/>
            </w:pPr>
          </w:p>
        </w:tc>
        <w:tc>
          <w:tcPr>
            <w:tcW w:w="703" w:type="dxa"/>
          </w:tcPr>
          <w:p w14:paraId="33AD01FC" w14:textId="77777777" w:rsidR="00857707" w:rsidRPr="009F4831" w:rsidRDefault="00857707" w:rsidP="00857707">
            <w:pPr>
              <w:jc w:val="center"/>
            </w:pPr>
          </w:p>
        </w:tc>
      </w:tr>
    </w:tbl>
    <w:p w14:paraId="0BAA3647" w14:textId="77777777" w:rsidR="002933E5" w:rsidRPr="009F4831" w:rsidRDefault="00637689" w:rsidP="00857707">
      <w:pPr>
        <w:spacing w:after="200" w:line="276" w:lineRule="auto"/>
        <w:jc w:val="center"/>
        <w:rPr>
          <w:spacing w:val="-3"/>
          <w:lang w:eastAsia="en-US"/>
        </w:rPr>
      </w:pPr>
      <w:r w:rsidRPr="009F4831">
        <w:rPr>
          <w:spacing w:val="-3"/>
          <w:lang w:eastAsia="en-US"/>
        </w:rPr>
        <w:br w:type="page"/>
      </w:r>
      <w:r w:rsidR="002933E5" w:rsidRPr="009F4831">
        <w:rPr>
          <w:b/>
          <w:i/>
          <w:spacing w:val="-3"/>
          <w:lang w:eastAsia="en-US"/>
        </w:rPr>
        <w:lastRenderedPageBreak/>
        <w:t xml:space="preserve">Рабочая программа дисциплины составлена </w:t>
      </w:r>
      <w:r w:rsidR="002933E5" w:rsidRPr="009F4831">
        <w:rPr>
          <w:b/>
          <w:i/>
          <w:lang w:eastAsia="en-US"/>
        </w:rPr>
        <w:t>в соответствии с:</w:t>
      </w:r>
    </w:p>
    <w:p w14:paraId="1BF0FCC4" w14:textId="77777777" w:rsidR="005A4E14" w:rsidRPr="009F4831" w:rsidRDefault="005A4E14" w:rsidP="005A4E14">
      <w:pPr>
        <w:ind w:firstLine="709"/>
        <w:jc w:val="both"/>
        <w:rPr>
          <w:lang w:eastAsia="en-US"/>
        </w:rPr>
      </w:pPr>
      <w:r w:rsidRPr="009F4831">
        <w:rPr>
          <w:lang w:eastAsia="en-US"/>
        </w:rPr>
        <w:t>- Федеральным законом Российской Федерации от 29.12.2012 № 273-ФЗ «Об образовании в Российской Федерации»;</w:t>
      </w:r>
    </w:p>
    <w:p w14:paraId="071D9CCF" w14:textId="77777777" w:rsidR="005A4E14" w:rsidRPr="009F4831" w:rsidRDefault="005A4E14" w:rsidP="005A4E14">
      <w:pPr>
        <w:ind w:firstLine="709"/>
        <w:jc w:val="both"/>
        <w:rPr>
          <w:lang w:eastAsia="en-US"/>
        </w:rPr>
      </w:pPr>
      <w:r w:rsidRPr="009F4831">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9F4831">
        <w:t>;</w:t>
      </w:r>
    </w:p>
    <w:p w14:paraId="16156E1E" w14:textId="77777777" w:rsidR="005A4E14" w:rsidRPr="009F4831" w:rsidRDefault="005A4E14" w:rsidP="005A4E14">
      <w:pPr>
        <w:ind w:firstLine="709"/>
        <w:jc w:val="both"/>
      </w:pPr>
      <w:r w:rsidRPr="009F4831">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14:paraId="4F2E4239" w14:textId="77777777" w:rsidR="005A4E14" w:rsidRPr="009F4831" w:rsidRDefault="005A4E14" w:rsidP="005A4E14">
      <w:pPr>
        <w:ind w:firstLine="709"/>
        <w:jc w:val="both"/>
        <w:rPr>
          <w:lang w:eastAsia="en-US"/>
        </w:rPr>
      </w:pPr>
      <w:r w:rsidRPr="009F4831">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9F4831">
        <w:rPr>
          <w:i/>
          <w:lang w:eastAsia="en-US"/>
        </w:rPr>
        <w:t>далее – Академия; ОмГА</w:t>
      </w:r>
      <w:r w:rsidRPr="009F4831">
        <w:rPr>
          <w:lang w:eastAsia="en-US"/>
        </w:rPr>
        <w:t>):</w:t>
      </w:r>
    </w:p>
    <w:p w14:paraId="3CAF6FEE" w14:textId="77777777" w:rsidR="00855663" w:rsidRPr="00855663" w:rsidRDefault="00855663" w:rsidP="00855663">
      <w:pPr>
        <w:ind w:firstLine="709"/>
        <w:jc w:val="both"/>
        <w:rPr>
          <w:lang w:eastAsia="en-US"/>
        </w:rPr>
      </w:pPr>
      <w:bookmarkStart w:id="5" w:name="_Hlk99829013"/>
      <w:r w:rsidRPr="00855663">
        <w:rPr>
          <w:lang w:eastAsia="en-US"/>
        </w:rPr>
        <w:t xml:space="preserve">- «Положением </w:t>
      </w:r>
      <w:r w:rsidRPr="00855663">
        <w:t>о подготовке научных и научно-педагогических кадров в аспирантуре</w:t>
      </w:r>
      <w:r w:rsidRPr="00855663">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3165D487" w14:textId="77777777" w:rsidR="00855663" w:rsidRPr="00855663" w:rsidRDefault="00855663" w:rsidP="00855663">
      <w:pPr>
        <w:ind w:firstLine="709"/>
        <w:jc w:val="both"/>
        <w:rPr>
          <w:lang w:eastAsia="en-US"/>
        </w:rPr>
      </w:pPr>
      <w:r w:rsidRPr="00855663">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2A971B6E" w14:textId="77777777" w:rsidR="00855663" w:rsidRPr="009F4831" w:rsidRDefault="00855663" w:rsidP="00855663">
      <w:pPr>
        <w:ind w:firstLine="709"/>
        <w:jc w:val="both"/>
        <w:rPr>
          <w:lang w:eastAsia="en-US"/>
        </w:rPr>
      </w:pPr>
      <w:r w:rsidRPr="00855663">
        <w:rPr>
          <w:lang w:eastAsia="en-US"/>
        </w:rPr>
        <w:t xml:space="preserve">- «Положением о порядке разработки и утверждения адаптированных образовательных программ </w:t>
      </w:r>
      <w:r w:rsidRPr="00855663">
        <w:t>подготовки научных и научно-педагогических кадров в аспирантуре</w:t>
      </w:r>
      <w:r w:rsidRPr="00855663">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5"/>
    </w:p>
    <w:p w14:paraId="02042361" w14:textId="6EE458FA" w:rsidR="005A4E14" w:rsidRPr="009F4831" w:rsidRDefault="005A4E14" w:rsidP="005A4E14">
      <w:pPr>
        <w:suppressAutoHyphens/>
        <w:ind w:firstLine="708"/>
        <w:jc w:val="both"/>
        <w:rPr>
          <w:lang w:eastAsia="en-US"/>
        </w:rPr>
      </w:pPr>
      <w:r w:rsidRPr="009F4831">
        <w:rPr>
          <w:lang w:eastAsia="en-US"/>
        </w:rPr>
        <w:t xml:space="preserve">- учебным планом по основной профессиональной образовательной программе высшего образования – </w:t>
      </w:r>
      <w:r w:rsidRPr="009F4831">
        <w:t>программе подготовки научных и</w:t>
      </w:r>
      <w:r w:rsidRPr="009F4831">
        <w:rPr>
          <w:sz w:val="28"/>
          <w:szCs w:val="28"/>
        </w:rPr>
        <w:t xml:space="preserve"> </w:t>
      </w:r>
      <w:r w:rsidRPr="009F4831">
        <w:t>научно-педагогических кадров в аспирантуре по научной специальности</w:t>
      </w:r>
      <w:r w:rsidRPr="009F4831">
        <w:rPr>
          <w:sz w:val="28"/>
          <w:szCs w:val="28"/>
        </w:rPr>
        <w:t xml:space="preserve"> </w:t>
      </w:r>
      <w:r w:rsidR="00D46DCF" w:rsidRPr="009F4831">
        <w:t>5.9.5. Русский язык. Языки народов России</w:t>
      </w:r>
      <w:r w:rsidRPr="009F4831">
        <w:t xml:space="preserve">; </w:t>
      </w:r>
      <w:r w:rsidRPr="009F4831">
        <w:rPr>
          <w:lang w:eastAsia="en-US"/>
        </w:rPr>
        <w:t xml:space="preserve">форма обучения – очная, </w:t>
      </w:r>
      <w:r w:rsidR="006242C9" w:rsidRPr="006242C9">
        <w:rPr>
          <w:lang w:eastAsia="en-US"/>
        </w:rPr>
        <w:t xml:space="preserve">на </w:t>
      </w:r>
      <w:r w:rsidR="008B0BAC">
        <w:rPr>
          <w:lang w:eastAsia="en-US"/>
        </w:rPr>
        <w:t>2024/2025 учебный год, утвержденным приказом ректора от 25.03.2024 №34.</w:t>
      </w:r>
    </w:p>
    <w:p w14:paraId="73CE0099" w14:textId="77777777" w:rsidR="005A4E14" w:rsidRPr="009F4831" w:rsidRDefault="005A4E14" w:rsidP="009F4070">
      <w:pPr>
        <w:snapToGrid w:val="0"/>
        <w:ind w:firstLine="709"/>
        <w:jc w:val="both"/>
        <w:rPr>
          <w:lang w:eastAsia="en-US"/>
        </w:rPr>
      </w:pPr>
    </w:p>
    <w:p w14:paraId="40F9EEE9" w14:textId="44242589" w:rsidR="00A76E53" w:rsidRPr="009F4831" w:rsidRDefault="00A76E53" w:rsidP="009F4070">
      <w:pPr>
        <w:snapToGrid w:val="0"/>
        <w:ind w:firstLine="709"/>
        <w:jc w:val="both"/>
      </w:pPr>
      <w:r w:rsidRPr="009F4831">
        <w:rPr>
          <w:b/>
        </w:rPr>
        <w:t>Возможность внесения изменений и дополнений в разработанную Академией образовательную программу в части рабочей программы дисциплины</w:t>
      </w:r>
      <w:r w:rsidR="005A4E14" w:rsidRPr="009F4831">
        <w:rPr>
          <w:b/>
        </w:rPr>
        <w:t xml:space="preserve"> </w:t>
      </w:r>
      <w:bookmarkStart w:id="6" w:name="_Hlk97816234"/>
      <w:r w:rsidR="005A4E14" w:rsidRPr="009F4831">
        <w:rPr>
          <w:b/>
        </w:rPr>
        <w:t>2.1.5.1</w:t>
      </w:r>
      <w:r w:rsidRPr="009F4831">
        <w:rPr>
          <w:b/>
        </w:rPr>
        <w:t xml:space="preserve"> </w:t>
      </w:r>
      <w:bookmarkEnd w:id="6"/>
      <w:r w:rsidR="009F4070" w:rsidRPr="009F4831">
        <w:rPr>
          <w:b/>
        </w:rPr>
        <w:t>«</w:t>
      </w:r>
      <w:r w:rsidR="00D46DCF" w:rsidRPr="009F4831">
        <w:rPr>
          <w:b/>
        </w:rPr>
        <w:t xml:space="preserve">Современный русский </w:t>
      </w:r>
      <w:r w:rsidR="00170415" w:rsidRPr="009F4831">
        <w:rPr>
          <w:b/>
        </w:rPr>
        <w:t>язык» в</w:t>
      </w:r>
      <w:r w:rsidRPr="009F4831">
        <w:rPr>
          <w:b/>
        </w:rPr>
        <w:t xml:space="preserve"> тече</w:t>
      </w:r>
      <w:r w:rsidR="009F4070" w:rsidRPr="009F4831">
        <w:rPr>
          <w:b/>
        </w:rPr>
        <w:t xml:space="preserve">ние </w:t>
      </w:r>
      <w:r w:rsidR="00A0297F" w:rsidRPr="009F4831">
        <w:rPr>
          <w:b/>
        </w:rPr>
        <w:t>202</w:t>
      </w:r>
      <w:r w:rsidR="008B0BAC">
        <w:rPr>
          <w:b/>
        </w:rPr>
        <w:t>4</w:t>
      </w:r>
      <w:r w:rsidR="00A0297F" w:rsidRPr="009F4831">
        <w:rPr>
          <w:b/>
        </w:rPr>
        <w:t>/202</w:t>
      </w:r>
      <w:r w:rsidR="008B0BAC">
        <w:rPr>
          <w:b/>
        </w:rPr>
        <w:t>5</w:t>
      </w:r>
      <w:r w:rsidR="00A0297F" w:rsidRPr="009F4831">
        <w:rPr>
          <w:b/>
        </w:rPr>
        <w:t xml:space="preserve"> учебного года</w:t>
      </w:r>
      <w:r w:rsidRPr="009F4831">
        <w:rPr>
          <w:b/>
        </w:rPr>
        <w:t>:</w:t>
      </w:r>
    </w:p>
    <w:p w14:paraId="4F4F3ED4" w14:textId="59DB3E4E" w:rsidR="00C840B1" w:rsidRPr="009F4831" w:rsidRDefault="00D82A31" w:rsidP="00637689">
      <w:pPr>
        <w:pStyle w:val="ConsPlusNormal"/>
        <w:ind w:firstLine="540"/>
        <w:jc w:val="both"/>
        <w:rPr>
          <w:rFonts w:ascii="Times New Roman" w:hAnsi="Times New Roman" w:cs="Times New Roman"/>
          <w:b/>
          <w:sz w:val="24"/>
          <w:szCs w:val="24"/>
        </w:rPr>
      </w:pPr>
      <w:r w:rsidRPr="009F4831">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w:t>
      </w:r>
      <w:r w:rsidR="00170415" w:rsidRPr="009F4831">
        <w:rPr>
          <w:rFonts w:ascii="Times New Roman" w:hAnsi="Times New Roman" w:cs="Times New Roman"/>
          <w:sz w:val="24"/>
          <w:szCs w:val="24"/>
        </w:rPr>
        <w:t>к программам</w:t>
      </w:r>
      <w:r w:rsidRPr="009F4831">
        <w:rPr>
          <w:rFonts w:ascii="Times New Roman" w:hAnsi="Times New Roman" w:cs="Times New Roman"/>
          <w:sz w:val="24"/>
          <w:szCs w:val="24"/>
        </w:rPr>
        <w:t xml:space="preserve"> подготовки научных и научно-педагогических кадров в аспирантуре </w:t>
      </w:r>
      <w:r w:rsidR="00170415" w:rsidRPr="009F4831">
        <w:rPr>
          <w:rFonts w:ascii="Times New Roman" w:hAnsi="Times New Roman" w:cs="Times New Roman"/>
          <w:sz w:val="24"/>
          <w:szCs w:val="24"/>
        </w:rPr>
        <w:t>по научной</w:t>
      </w:r>
      <w:r w:rsidRPr="009F4831">
        <w:rPr>
          <w:rFonts w:ascii="Times New Roman" w:hAnsi="Times New Roman" w:cs="Times New Roman"/>
          <w:sz w:val="24"/>
          <w:szCs w:val="24"/>
        </w:rPr>
        <w:t xml:space="preserve"> специальности</w:t>
      </w:r>
      <w:r w:rsidR="00EF4CBF" w:rsidRPr="009F4831">
        <w:rPr>
          <w:rFonts w:ascii="Times New Roman" w:hAnsi="Times New Roman" w:cs="Times New Roman"/>
          <w:sz w:val="24"/>
          <w:szCs w:val="24"/>
        </w:rPr>
        <w:t xml:space="preserve"> </w:t>
      </w:r>
      <w:r w:rsidR="00D46DCF" w:rsidRPr="009F4831">
        <w:rPr>
          <w:rFonts w:ascii="Times New Roman" w:hAnsi="Times New Roman" w:cs="Times New Roman"/>
          <w:sz w:val="24"/>
          <w:szCs w:val="24"/>
        </w:rPr>
        <w:t>5.9.5. Русский язык. Языки народов России</w:t>
      </w:r>
      <w:r w:rsidRPr="009F4831">
        <w:rPr>
          <w:rFonts w:ascii="Times New Roman" w:hAnsi="Times New Roman" w:cs="Times New Roman"/>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9F4831">
        <w:t xml:space="preserve"> </w:t>
      </w:r>
      <w:r w:rsidRPr="009F4831">
        <w:rPr>
          <w:rFonts w:ascii="Times New Roman" w:hAnsi="Times New Roman" w:cs="Times New Roman"/>
          <w:b/>
          <w:sz w:val="24"/>
          <w:szCs w:val="24"/>
        </w:rPr>
        <w:t>2.1.5.1</w:t>
      </w:r>
      <w:r w:rsidRPr="009F4831">
        <w:rPr>
          <w:b/>
        </w:rPr>
        <w:t xml:space="preserve"> </w:t>
      </w:r>
      <w:r w:rsidR="00857707" w:rsidRPr="009F4831">
        <w:rPr>
          <w:rFonts w:ascii="Times New Roman" w:hAnsi="Times New Roman"/>
          <w:b/>
          <w:sz w:val="24"/>
          <w:szCs w:val="24"/>
        </w:rPr>
        <w:t>«</w:t>
      </w:r>
      <w:r w:rsidR="00D46DCF" w:rsidRPr="009F4831">
        <w:rPr>
          <w:rFonts w:ascii="Times New Roman" w:hAnsi="Times New Roman" w:cs="Times New Roman"/>
          <w:b/>
          <w:sz w:val="24"/>
          <w:szCs w:val="24"/>
        </w:rPr>
        <w:t>Современный русский язык</w:t>
      </w:r>
      <w:r w:rsidR="00C840B1" w:rsidRPr="009F4831">
        <w:rPr>
          <w:rFonts w:ascii="Times New Roman" w:hAnsi="Times New Roman" w:cs="Times New Roman"/>
          <w:b/>
          <w:sz w:val="24"/>
          <w:szCs w:val="24"/>
        </w:rPr>
        <w:t>»</w:t>
      </w:r>
      <w:r w:rsidR="00C840B1" w:rsidRPr="009F4831">
        <w:rPr>
          <w:rFonts w:ascii="Times New Roman" w:hAnsi="Times New Roman" w:cs="Times New Roman"/>
          <w:sz w:val="24"/>
          <w:szCs w:val="24"/>
        </w:rPr>
        <w:t xml:space="preserve"> в течение </w:t>
      </w:r>
      <w:r w:rsidR="00A0297F" w:rsidRPr="009F4831">
        <w:rPr>
          <w:rFonts w:ascii="Times New Roman" w:hAnsi="Times New Roman" w:cs="Times New Roman"/>
          <w:sz w:val="24"/>
          <w:szCs w:val="24"/>
        </w:rPr>
        <w:t>202</w:t>
      </w:r>
      <w:r w:rsidR="008B0BAC">
        <w:rPr>
          <w:rFonts w:ascii="Times New Roman" w:hAnsi="Times New Roman" w:cs="Times New Roman"/>
          <w:sz w:val="24"/>
          <w:szCs w:val="24"/>
        </w:rPr>
        <w:t>4</w:t>
      </w:r>
      <w:r w:rsidR="00A0297F" w:rsidRPr="009F4831">
        <w:rPr>
          <w:rFonts w:ascii="Times New Roman" w:hAnsi="Times New Roman" w:cs="Times New Roman"/>
          <w:sz w:val="24"/>
          <w:szCs w:val="24"/>
        </w:rPr>
        <w:t>/202</w:t>
      </w:r>
      <w:r w:rsidR="008B0BAC">
        <w:rPr>
          <w:rFonts w:ascii="Times New Roman" w:hAnsi="Times New Roman" w:cs="Times New Roman"/>
          <w:sz w:val="24"/>
          <w:szCs w:val="24"/>
        </w:rPr>
        <w:t>5</w:t>
      </w:r>
      <w:r w:rsidR="00A0297F" w:rsidRPr="009F4831">
        <w:rPr>
          <w:rFonts w:ascii="Times New Roman" w:hAnsi="Times New Roman" w:cs="Times New Roman"/>
          <w:sz w:val="24"/>
          <w:szCs w:val="24"/>
        </w:rPr>
        <w:t xml:space="preserve"> учебного года</w:t>
      </w:r>
      <w:r w:rsidR="00C840B1" w:rsidRPr="009F4831">
        <w:rPr>
          <w:rFonts w:ascii="Times New Roman" w:hAnsi="Times New Roman" w:cs="Times New Roman"/>
          <w:sz w:val="24"/>
          <w:szCs w:val="24"/>
        </w:rPr>
        <w:t>.</w:t>
      </w:r>
    </w:p>
    <w:p w14:paraId="2E2A3138" w14:textId="77777777" w:rsidR="002933E5" w:rsidRPr="009F4831" w:rsidRDefault="002933E5" w:rsidP="009F4070">
      <w:pPr>
        <w:suppressAutoHyphens/>
        <w:jc w:val="both"/>
      </w:pPr>
    </w:p>
    <w:p w14:paraId="23AF01E5" w14:textId="77777777" w:rsidR="00BB70FB" w:rsidRPr="009F483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9F4831">
        <w:rPr>
          <w:rFonts w:ascii="Times New Roman" w:hAnsi="Times New Roman"/>
          <w:b/>
          <w:sz w:val="24"/>
          <w:szCs w:val="24"/>
        </w:rPr>
        <w:t>Наименование дисциплины:</w:t>
      </w:r>
      <w:r w:rsidR="00857FC8" w:rsidRPr="009F4831">
        <w:rPr>
          <w:rFonts w:ascii="Times New Roman" w:hAnsi="Times New Roman"/>
          <w:b/>
          <w:sz w:val="24"/>
          <w:szCs w:val="24"/>
        </w:rPr>
        <w:t xml:space="preserve"> </w:t>
      </w:r>
      <w:r w:rsidR="00BF36FF" w:rsidRPr="009F4831">
        <w:rPr>
          <w:rFonts w:ascii="Times New Roman" w:hAnsi="Times New Roman"/>
          <w:b/>
          <w:sz w:val="24"/>
          <w:szCs w:val="24"/>
        </w:rPr>
        <w:t xml:space="preserve">2.1.5.1 </w:t>
      </w:r>
      <w:r w:rsidRPr="009F4831">
        <w:rPr>
          <w:rFonts w:ascii="Times New Roman" w:hAnsi="Times New Roman"/>
          <w:b/>
          <w:sz w:val="24"/>
          <w:szCs w:val="24"/>
        </w:rPr>
        <w:t>«</w:t>
      </w:r>
      <w:r w:rsidR="00D46DCF" w:rsidRPr="009F4831">
        <w:rPr>
          <w:rFonts w:ascii="Times New Roman" w:hAnsi="Times New Roman"/>
          <w:b/>
          <w:sz w:val="24"/>
          <w:szCs w:val="24"/>
        </w:rPr>
        <w:t>Современный русский язык</w:t>
      </w:r>
      <w:r w:rsidRPr="009F4831">
        <w:rPr>
          <w:rFonts w:ascii="Times New Roman" w:hAnsi="Times New Roman"/>
          <w:b/>
          <w:sz w:val="24"/>
          <w:szCs w:val="24"/>
        </w:rPr>
        <w:t>»</w:t>
      </w:r>
    </w:p>
    <w:p w14:paraId="0BE86BC9" w14:textId="77777777" w:rsidR="00BB70FB" w:rsidRPr="009F4831" w:rsidRDefault="00BB70FB" w:rsidP="00A76E53">
      <w:pPr>
        <w:pStyle w:val="a5"/>
        <w:spacing w:after="0" w:line="240" w:lineRule="auto"/>
        <w:ind w:left="0" w:firstLine="709"/>
        <w:jc w:val="both"/>
        <w:rPr>
          <w:rFonts w:ascii="Times New Roman" w:hAnsi="Times New Roman"/>
          <w:sz w:val="24"/>
          <w:szCs w:val="24"/>
        </w:rPr>
      </w:pPr>
    </w:p>
    <w:p w14:paraId="6E7BBD55" w14:textId="77777777" w:rsidR="007F4B97" w:rsidRPr="009F483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9F4831">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1C1B5261" w14:textId="77777777" w:rsidR="00637689" w:rsidRPr="009F4831" w:rsidRDefault="00BF36FF" w:rsidP="00637689">
      <w:pPr>
        <w:tabs>
          <w:tab w:val="left" w:pos="708"/>
          <w:tab w:val="left" w:pos="1134"/>
        </w:tabs>
        <w:ind w:firstLine="709"/>
        <w:jc w:val="both"/>
        <w:rPr>
          <w:rFonts w:eastAsia="Calibri"/>
          <w:lang w:eastAsia="en-US"/>
        </w:rPr>
      </w:pPr>
      <w:r w:rsidRPr="009F4831">
        <w:rPr>
          <w:rFonts w:eastAsia="Calibri"/>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637689" w:rsidRPr="009F4831">
        <w:rPr>
          <w:rFonts w:eastAsia="Calibri"/>
          <w:lang w:eastAsia="en-US"/>
        </w:rPr>
        <w:t>.</w:t>
      </w:r>
    </w:p>
    <w:p w14:paraId="5F340750" w14:textId="77777777" w:rsidR="00637689" w:rsidRPr="009F4831" w:rsidRDefault="00637689" w:rsidP="00637689">
      <w:pPr>
        <w:tabs>
          <w:tab w:val="left" w:pos="708"/>
          <w:tab w:val="left" w:pos="1134"/>
        </w:tabs>
        <w:ind w:firstLine="709"/>
        <w:jc w:val="both"/>
        <w:rPr>
          <w:rFonts w:eastAsia="Calibri"/>
          <w:lang w:eastAsia="en-US"/>
        </w:rPr>
      </w:pPr>
      <w:r w:rsidRPr="009F4831">
        <w:rPr>
          <w:rFonts w:eastAsia="Calibri"/>
          <w:lang w:eastAsia="en-US"/>
        </w:rPr>
        <w:t xml:space="preserve">Процесс изучения дисциплины </w:t>
      </w:r>
      <w:r w:rsidRPr="009F4831">
        <w:rPr>
          <w:rFonts w:eastAsia="Calibri"/>
          <w:b/>
          <w:lang w:eastAsia="en-US"/>
        </w:rPr>
        <w:t>«</w:t>
      </w:r>
      <w:r w:rsidR="00D46DCF" w:rsidRPr="009F4831">
        <w:rPr>
          <w:b/>
        </w:rPr>
        <w:t>Современный русский язык</w:t>
      </w:r>
      <w:r w:rsidRPr="009F4831">
        <w:rPr>
          <w:rFonts w:eastAsia="Calibri"/>
          <w:lang w:eastAsia="en-US"/>
        </w:rPr>
        <w:t>» направлен на формирование следующих компетенций:</w:t>
      </w:r>
    </w:p>
    <w:p w14:paraId="6A096B1E" w14:textId="77777777" w:rsidR="00637689" w:rsidRPr="009F4831" w:rsidRDefault="00637689" w:rsidP="00637689">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AE6FBB" w:rsidRPr="009F4831" w14:paraId="74F3A188" w14:textId="77777777" w:rsidTr="00062662">
        <w:tc>
          <w:tcPr>
            <w:tcW w:w="3049" w:type="dxa"/>
            <w:vAlign w:val="center"/>
          </w:tcPr>
          <w:p w14:paraId="065F3CB0" w14:textId="77777777" w:rsidR="00AE6FBB" w:rsidRPr="009F4831" w:rsidRDefault="00AE6FBB" w:rsidP="00062662">
            <w:pPr>
              <w:tabs>
                <w:tab w:val="left" w:pos="708"/>
              </w:tabs>
              <w:jc w:val="center"/>
              <w:rPr>
                <w:rFonts w:eastAsia="Calibri"/>
                <w:lang w:eastAsia="en-US"/>
              </w:rPr>
            </w:pPr>
            <w:r w:rsidRPr="009F4831">
              <w:rPr>
                <w:rFonts w:eastAsia="Calibri"/>
                <w:lang w:eastAsia="en-US"/>
              </w:rPr>
              <w:t xml:space="preserve">Результаты освоения ОПОП (содержание </w:t>
            </w:r>
          </w:p>
          <w:p w14:paraId="0EA7D6CD" w14:textId="77777777" w:rsidR="00AE6FBB" w:rsidRPr="009F4831" w:rsidRDefault="00AE6FBB" w:rsidP="00062662">
            <w:pPr>
              <w:tabs>
                <w:tab w:val="left" w:pos="708"/>
              </w:tabs>
              <w:jc w:val="center"/>
              <w:rPr>
                <w:rFonts w:eastAsia="Calibri"/>
                <w:lang w:eastAsia="en-US"/>
              </w:rPr>
            </w:pPr>
            <w:r w:rsidRPr="009F4831">
              <w:rPr>
                <w:rFonts w:eastAsia="Calibri"/>
                <w:lang w:eastAsia="en-US"/>
              </w:rPr>
              <w:t>компетенции)</w:t>
            </w:r>
          </w:p>
        </w:tc>
        <w:tc>
          <w:tcPr>
            <w:tcW w:w="1595" w:type="dxa"/>
            <w:vAlign w:val="center"/>
          </w:tcPr>
          <w:p w14:paraId="57E8260D" w14:textId="77777777" w:rsidR="00AE6FBB" w:rsidRPr="009F4831" w:rsidRDefault="00AE6FBB" w:rsidP="00062662">
            <w:pPr>
              <w:tabs>
                <w:tab w:val="left" w:pos="708"/>
              </w:tabs>
              <w:jc w:val="center"/>
              <w:rPr>
                <w:rFonts w:eastAsia="Calibri"/>
                <w:lang w:eastAsia="en-US"/>
              </w:rPr>
            </w:pPr>
            <w:r w:rsidRPr="009F4831">
              <w:rPr>
                <w:rFonts w:eastAsia="Calibri"/>
                <w:lang w:eastAsia="en-US"/>
              </w:rPr>
              <w:t xml:space="preserve">Код </w:t>
            </w:r>
          </w:p>
          <w:p w14:paraId="0008A7AE" w14:textId="77777777" w:rsidR="00AE6FBB" w:rsidRPr="009F4831" w:rsidRDefault="00AE6FBB" w:rsidP="00062662">
            <w:pPr>
              <w:tabs>
                <w:tab w:val="left" w:pos="708"/>
              </w:tabs>
              <w:jc w:val="center"/>
              <w:rPr>
                <w:rFonts w:eastAsia="Calibri"/>
                <w:lang w:eastAsia="en-US"/>
              </w:rPr>
            </w:pPr>
            <w:r w:rsidRPr="009F4831">
              <w:rPr>
                <w:rFonts w:eastAsia="Calibri"/>
                <w:lang w:eastAsia="en-US"/>
              </w:rPr>
              <w:t>компетенции</w:t>
            </w:r>
          </w:p>
        </w:tc>
        <w:tc>
          <w:tcPr>
            <w:tcW w:w="4927" w:type="dxa"/>
            <w:vAlign w:val="center"/>
          </w:tcPr>
          <w:p w14:paraId="6715615A" w14:textId="77777777" w:rsidR="00AE6FBB" w:rsidRPr="009F4831" w:rsidRDefault="00AE6FBB" w:rsidP="00062662">
            <w:pPr>
              <w:tabs>
                <w:tab w:val="left" w:pos="708"/>
              </w:tabs>
              <w:jc w:val="center"/>
              <w:rPr>
                <w:rFonts w:eastAsia="Calibri"/>
                <w:lang w:eastAsia="en-US"/>
              </w:rPr>
            </w:pPr>
            <w:r w:rsidRPr="009F4831">
              <w:rPr>
                <w:rFonts w:eastAsia="Calibri"/>
                <w:lang w:eastAsia="en-US"/>
              </w:rPr>
              <w:t xml:space="preserve">Перечень планируемых результатов </w:t>
            </w:r>
          </w:p>
          <w:p w14:paraId="3A449ACE" w14:textId="77777777" w:rsidR="00AE6FBB" w:rsidRPr="009F4831" w:rsidRDefault="00AE6FBB" w:rsidP="00062662">
            <w:pPr>
              <w:tabs>
                <w:tab w:val="left" w:pos="708"/>
              </w:tabs>
              <w:jc w:val="center"/>
              <w:rPr>
                <w:rFonts w:eastAsia="Calibri"/>
                <w:lang w:eastAsia="en-US"/>
              </w:rPr>
            </w:pPr>
            <w:r w:rsidRPr="009F4831">
              <w:rPr>
                <w:rFonts w:eastAsia="Calibri"/>
                <w:lang w:eastAsia="en-US"/>
              </w:rPr>
              <w:t>обучения по дисциплине</w:t>
            </w:r>
          </w:p>
        </w:tc>
      </w:tr>
      <w:tr w:rsidR="00D46DCF" w:rsidRPr="009F4831" w14:paraId="338A85F3" w14:textId="77777777" w:rsidTr="00062662">
        <w:tc>
          <w:tcPr>
            <w:tcW w:w="3049" w:type="dxa"/>
            <w:vAlign w:val="center"/>
          </w:tcPr>
          <w:p w14:paraId="4188D04C" w14:textId="77777777" w:rsidR="00D46DCF" w:rsidRPr="009F4831" w:rsidRDefault="00D46DCF" w:rsidP="00D46DCF">
            <w:pPr>
              <w:tabs>
                <w:tab w:val="left" w:pos="708"/>
              </w:tabs>
              <w:jc w:val="both"/>
              <w:rPr>
                <w:rFonts w:eastAsia="Calibri"/>
                <w:lang w:eastAsia="en-US"/>
              </w:rPr>
            </w:pPr>
            <w:r w:rsidRPr="009F4831">
              <w:rPr>
                <w:rFonts w:eastAsia="Calibri"/>
                <w:lang w:eastAsia="en-US"/>
              </w:rPr>
              <w:t>Способностью применять полученные знания в области теории и истории русского языка, филологического анализа и интерпретации текста в научно-исследовательской деятельности</w:t>
            </w:r>
          </w:p>
        </w:tc>
        <w:tc>
          <w:tcPr>
            <w:tcW w:w="1595" w:type="dxa"/>
            <w:vAlign w:val="center"/>
          </w:tcPr>
          <w:p w14:paraId="38ABD10C" w14:textId="77777777" w:rsidR="00D46DCF" w:rsidRPr="009F4831" w:rsidRDefault="00D46DCF" w:rsidP="00D46DCF">
            <w:pPr>
              <w:tabs>
                <w:tab w:val="left" w:pos="708"/>
              </w:tabs>
              <w:jc w:val="both"/>
              <w:rPr>
                <w:rFonts w:eastAsia="Calibri"/>
                <w:lang w:eastAsia="en-US"/>
              </w:rPr>
            </w:pPr>
            <w:r w:rsidRPr="009F4831">
              <w:rPr>
                <w:rFonts w:eastAsia="Calibri"/>
                <w:lang w:eastAsia="en-US"/>
              </w:rPr>
              <w:t>ПК-1</w:t>
            </w:r>
          </w:p>
        </w:tc>
        <w:tc>
          <w:tcPr>
            <w:tcW w:w="4927" w:type="dxa"/>
            <w:vAlign w:val="center"/>
          </w:tcPr>
          <w:p w14:paraId="327F803E" w14:textId="77777777" w:rsidR="00D46DCF" w:rsidRPr="009F4831" w:rsidRDefault="00D46DCF" w:rsidP="00D46DCF">
            <w:pPr>
              <w:pStyle w:val="a5"/>
              <w:tabs>
                <w:tab w:val="left" w:pos="327"/>
                <w:tab w:val="left" w:pos="708"/>
                <w:tab w:val="left" w:pos="1134"/>
              </w:tabs>
              <w:spacing w:after="0" w:line="240" w:lineRule="auto"/>
              <w:ind w:left="0"/>
              <w:rPr>
                <w:rFonts w:ascii="Times New Roman" w:hAnsi="Times New Roman"/>
                <w:i/>
                <w:sz w:val="24"/>
                <w:szCs w:val="24"/>
              </w:rPr>
            </w:pPr>
            <w:r w:rsidRPr="009F4831">
              <w:rPr>
                <w:rFonts w:ascii="Times New Roman" w:hAnsi="Times New Roman"/>
                <w:i/>
                <w:sz w:val="24"/>
                <w:szCs w:val="24"/>
              </w:rPr>
              <w:t>Знать</w:t>
            </w:r>
          </w:p>
          <w:p w14:paraId="60679DEB" w14:textId="77777777"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историю русского языка;</w:t>
            </w:r>
          </w:p>
          <w:p w14:paraId="02222095" w14:textId="77777777"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структуру филологического анализа и интерпретации текста в научно-исследовательской деятельности</w:t>
            </w:r>
          </w:p>
          <w:p w14:paraId="7248B04B" w14:textId="77777777" w:rsidR="00D46DCF" w:rsidRPr="009F4831" w:rsidRDefault="00D46DCF" w:rsidP="00D46DCF">
            <w:pPr>
              <w:pStyle w:val="a5"/>
              <w:tabs>
                <w:tab w:val="left" w:pos="327"/>
                <w:tab w:val="left" w:pos="708"/>
                <w:tab w:val="left" w:pos="1134"/>
              </w:tabs>
              <w:spacing w:after="0" w:line="240" w:lineRule="auto"/>
              <w:ind w:left="0"/>
              <w:rPr>
                <w:rFonts w:ascii="Times New Roman" w:hAnsi="Times New Roman"/>
                <w:i/>
                <w:sz w:val="24"/>
                <w:szCs w:val="24"/>
              </w:rPr>
            </w:pPr>
            <w:r w:rsidRPr="009F4831">
              <w:rPr>
                <w:rFonts w:ascii="Times New Roman" w:hAnsi="Times New Roman"/>
                <w:i/>
                <w:sz w:val="24"/>
                <w:szCs w:val="24"/>
              </w:rPr>
              <w:t>Уметь</w:t>
            </w:r>
          </w:p>
          <w:p w14:paraId="69A027FB" w14:textId="77777777" w:rsidR="00D46DCF" w:rsidRPr="009F4831" w:rsidRDefault="00D46DCF" w:rsidP="00D46DCF">
            <w:pPr>
              <w:pStyle w:val="a5"/>
              <w:numPr>
                <w:ilvl w:val="0"/>
                <w:numId w:val="28"/>
              </w:numPr>
              <w:tabs>
                <w:tab w:val="left" w:pos="327"/>
                <w:tab w:val="left" w:pos="708"/>
                <w:tab w:val="left" w:pos="1134"/>
              </w:tabs>
              <w:spacing w:after="0" w:line="240" w:lineRule="auto"/>
              <w:ind w:left="0" w:firstLine="0"/>
              <w:jc w:val="both"/>
              <w:rPr>
                <w:rFonts w:ascii="Times New Roman" w:hAnsi="Times New Roman"/>
                <w:sz w:val="24"/>
                <w:szCs w:val="24"/>
              </w:rPr>
            </w:pPr>
            <w:r w:rsidRPr="009F4831">
              <w:rPr>
                <w:rFonts w:ascii="Times New Roman" w:hAnsi="Times New Roman"/>
                <w:sz w:val="24"/>
                <w:szCs w:val="24"/>
              </w:rPr>
              <w:t>применять полученные знания в области теории русского языка;</w:t>
            </w:r>
          </w:p>
          <w:p w14:paraId="402AA6F8" w14:textId="77777777" w:rsidR="00D46DCF" w:rsidRPr="009F4831" w:rsidRDefault="00D46DCF" w:rsidP="00D46DCF">
            <w:pPr>
              <w:pStyle w:val="a5"/>
              <w:numPr>
                <w:ilvl w:val="0"/>
                <w:numId w:val="28"/>
              </w:numPr>
              <w:tabs>
                <w:tab w:val="left" w:pos="327"/>
                <w:tab w:val="left" w:pos="708"/>
                <w:tab w:val="left" w:pos="1134"/>
              </w:tabs>
              <w:spacing w:after="0" w:line="240" w:lineRule="auto"/>
              <w:ind w:left="0" w:firstLine="0"/>
              <w:jc w:val="both"/>
              <w:rPr>
                <w:rFonts w:ascii="Times New Roman" w:hAnsi="Times New Roman"/>
                <w:sz w:val="24"/>
                <w:szCs w:val="24"/>
              </w:rPr>
            </w:pPr>
            <w:r w:rsidRPr="009F4831">
              <w:rPr>
                <w:rFonts w:ascii="Times New Roman" w:hAnsi="Times New Roman"/>
                <w:sz w:val="24"/>
                <w:szCs w:val="24"/>
              </w:rPr>
              <w:t>применять полученные знания в области истории русского языка</w:t>
            </w:r>
          </w:p>
          <w:p w14:paraId="3F544951" w14:textId="77777777" w:rsidR="00D46DCF" w:rsidRPr="009F4831" w:rsidRDefault="00D46DCF" w:rsidP="00D46DCF">
            <w:pPr>
              <w:pStyle w:val="a5"/>
              <w:tabs>
                <w:tab w:val="left" w:pos="327"/>
                <w:tab w:val="left" w:pos="708"/>
                <w:tab w:val="left" w:pos="1134"/>
              </w:tabs>
              <w:spacing w:after="0" w:line="240" w:lineRule="auto"/>
              <w:ind w:left="0"/>
              <w:rPr>
                <w:rFonts w:ascii="Times New Roman" w:hAnsi="Times New Roman"/>
                <w:i/>
                <w:sz w:val="24"/>
                <w:szCs w:val="24"/>
              </w:rPr>
            </w:pPr>
            <w:r w:rsidRPr="009F4831">
              <w:rPr>
                <w:rFonts w:ascii="Times New Roman" w:hAnsi="Times New Roman"/>
                <w:i/>
                <w:sz w:val="24"/>
                <w:szCs w:val="24"/>
              </w:rPr>
              <w:t>Владеть</w:t>
            </w:r>
          </w:p>
          <w:p w14:paraId="1F8D7E5F" w14:textId="77777777"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методологией, методами научно-исследовательской деятельности;</w:t>
            </w:r>
          </w:p>
          <w:p w14:paraId="1235C31A" w14:textId="77777777"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современными способами, методами филологического анализа</w:t>
            </w:r>
          </w:p>
        </w:tc>
      </w:tr>
    </w:tbl>
    <w:p w14:paraId="64419C62" w14:textId="77777777" w:rsidR="00AE6FBB" w:rsidRPr="009F4831" w:rsidRDefault="00AE6FBB" w:rsidP="00AE6FBB">
      <w:pPr>
        <w:tabs>
          <w:tab w:val="left" w:pos="1134"/>
        </w:tabs>
        <w:ind w:firstLine="709"/>
        <w:contextualSpacing/>
        <w:jc w:val="both"/>
        <w:rPr>
          <w:b/>
        </w:rPr>
      </w:pPr>
    </w:p>
    <w:p w14:paraId="44194507" w14:textId="77777777" w:rsidR="00BF36FF" w:rsidRPr="009F4831" w:rsidRDefault="00BF36FF" w:rsidP="00BF36FF">
      <w:pPr>
        <w:ind w:firstLine="709"/>
        <w:jc w:val="both"/>
        <w:rPr>
          <w:rFonts w:eastAsia="Calibri"/>
          <w:b/>
          <w:spacing w:val="4"/>
          <w:lang w:eastAsia="en-US"/>
        </w:rPr>
      </w:pPr>
      <w:r w:rsidRPr="009F4831">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1879E6D3" w14:textId="77777777" w:rsidR="00BF36FF" w:rsidRPr="009F4831" w:rsidRDefault="00BF36FF" w:rsidP="00BF36FF">
      <w:pPr>
        <w:ind w:firstLine="709"/>
        <w:jc w:val="both"/>
        <w:rPr>
          <w:rFonts w:eastAsia="Calibri"/>
          <w:lang w:eastAsia="en-US"/>
        </w:rPr>
      </w:pPr>
      <w:r w:rsidRPr="009F4831">
        <w:rPr>
          <w:rFonts w:eastAsia="Calibri"/>
          <w:lang w:eastAsia="en-US"/>
        </w:rPr>
        <w:t xml:space="preserve">Объем учебной дисциплины: </w:t>
      </w:r>
      <w:r w:rsidRPr="009F4831">
        <w:rPr>
          <w:rFonts w:eastAsia="Calibri"/>
          <w:b/>
          <w:lang w:eastAsia="en-US"/>
        </w:rPr>
        <w:t>144 академических часа</w:t>
      </w:r>
    </w:p>
    <w:p w14:paraId="1798F8DB" w14:textId="77777777" w:rsidR="00BF36FF" w:rsidRPr="009F4831" w:rsidRDefault="00BF36FF" w:rsidP="00BF36FF">
      <w:pPr>
        <w:ind w:firstLine="709"/>
        <w:jc w:val="both"/>
        <w:rPr>
          <w:rFonts w:eastAsia="Calibri"/>
          <w:lang w:eastAsia="en-US"/>
        </w:rPr>
      </w:pPr>
      <w:r w:rsidRPr="009F4831">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F36FF" w:rsidRPr="009F4831" w14:paraId="42D5C728" w14:textId="77777777" w:rsidTr="00BF36FF">
        <w:tc>
          <w:tcPr>
            <w:tcW w:w="5215" w:type="dxa"/>
            <w:tcBorders>
              <w:top w:val="single" w:sz="4" w:space="0" w:color="auto"/>
              <w:left w:val="single" w:sz="4" w:space="0" w:color="auto"/>
              <w:bottom w:val="single" w:sz="4" w:space="0" w:color="auto"/>
              <w:right w:val="single" w:sz="4" w:space="0" w:color="auto"/>
            </w:tcBorders>
            <w:hideMark/>
          </w:tcPr>
          <w:p w14:paraId="628FB8FB" w14:textId="77777777" w:rsidR="00BF36FF" w:rsidRPr="009F4831" w:rsidRDefault="00BF36FF">
            <w:pPr>
              <w:tabs>
                <w:tab w:val="left" w:pos="487"/>
              </w:tabs>
              <w:jc w:val="center"/>
            </w:pPr>
            <w:r w:rsidRPr="009F4831">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EB863B4" w14:textId="77777777" w:rsidR="00BF36FF" w:rsidRPr="009F4831" w:rsidRDefault="00BF36FF">
            <w:pPr>
              <w:tabs>
                <w:tab w:val="left" w:pos="487"/>
              </w:tabs>
              <w:jc w:val="center"/>
              <w:rPr>
                <w:b/>
              </w:rPr>
            </w:pPr>
            <w:r w:rsidRPr="009F4831">
              <w:rPr>
                <w:b/>
              </w:rPr>
              <w:t>54</w:t>
            </w:r>
          </w:p>
        </w:tc>
      </w:tr>
      <w:tr w:rsidR="00BF36FF" w:rsidRPr="009F4831" w14:paraId="15C06E71" w14:textId="77777777" w:rsidTr="00BF36FF">
        <w:tc>
          <w:tcPr>
            <w:tcW w:w="5215" w:type="dxa"/>
            <w:tcBorders>
              <w:top w:val="single" w:sz="4" w:space="0" w:color="auto"/>
              <w:left w:val="single" w:sz="4" w:space="0" w:color="auto"/>
              <w:bottom w:val="single" w:sz="4" w:space="0" w:color="auto"/>
              <w:right w:val="single" w:sz="4" w:space="0" w:color="auto"/>
            </w:tcBorders>
            <w:hideMark/>
          </w:tcPr>
          <w:p w14:paraId="1E463069" w14:textId="77777777" w:rsidR="00BF36FF" w:rsidRPr="009F4831" w:rsidRDefault="00BF36FF">
            <w:pPr>
              <w:tabs>
                <w:tab w:val="left" w:pos="487"/>
              </w:tabs>
              <w:jc w:val="center"/>
              <w:rPr>
                <w:i/>
              </w:rPr>
            </w:pPr>
            <w:r w:rsidRPr="009F4831">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5BBEEAF" w14:textId="77777777" w:rsidR="00BF36FF" w:rsidRPr="009F4831" w:rsidRDefault="00BF36FF">
            <w:pPr>
              <w:tabs>
                <w:tab w:val="left" w:pos="487"/>
              </w:tabs>
              <w:jc w:val="center"/>
              <w:rPr>
                <w:i/>
              </w:rPr>
            </w:pPr>
            <w:r w:rsidRPr="009F4831">
              <w:rPr>
                <w:i/>
              </w:rPr>
              <w:t>18</w:t>
            </w:r>
          </w:p>
        </w:tc>
      </w:tr>
      <w:tr w:rsidR="00BF36FF" w:rsidRPr="009F4831" w14:paraId="4557F1AD" w14:textId="77777777" w:rsidTr="00BF36FF">
        <w:tc>
          <w:tcPr>
            <w:tcW w:w="5215" w:type="dxa"/>
            <w:tcBorders>
              <w:top w:val="single" w:sz="4" w:space="0" w:color="auto"/>
              <w:left w:val="single" w:sz="4" w:space="0" w:color="auto"/>
              <w:bottom w:val="single" w:sz="4" w:space="0" w:color="auto"/>
              <w:right w:val="single" w:sz="4" w:space="0" w:color="auto"/>
            </w:tcBorders>
            <w:hideMark/>
          </w:tcPr>
          <w:p w14:paraId="1259A7BD" w14:textId="77777777" w:rsidR="00BF36FF" w:rsidRPr="009F4831" w:rsidRDefault="00BF36FF">
            <w:pPr>
              <w:tabs>
                <w:tab w:val="left" w:pos="487"/>
              </w:tabs>
              <w:jc w:val="center"/>
              <w:rPr>
                <w:i/>
              </w:rPr>
            </w:pPr>
            <w:r w:rsidRPr="009F4831">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484CA77" w14:textId="77777777" w:rsidR="00BF36FF" w:rsidRPr="009F4831" w:rsidRDefault="00BF36FF">
            <w:pPr>
              <w:tabs>
                <w:tab w:val="left" w:pos="487"/>
              </w:tabs>
              <w:jc w:val="center"/>
              <w:rPr>
                <w:i/>
              </w:rPr>
            </w:pPr>
            <w:r w:rsidRPr="009F4831">
              <w:rPr>
                <w:i/>
              </w:rPr>
              <w:t>36</w:t>
            </w:r>
          </w:p>
        </w:tc>
      </w:tr>
      <w:tr w:rsidR="00BF36FF" w:rsidRPr="009F4831" w14:paraId="022A5BFF" w14:textId="77777777" w:rsidTr="00BF36FF">
        <w:tc>
          <w:tcPr>
            <w:tcW w:w="5215" w:type="dxa"/>
            <w:tcBorders>
              <w:top w:val="single" w:sz="4" w:space="0" w:color="auto"/>
              <w:left w:val="single" w:sz="4" w:space="0" w:color="auto"/>
              <w:bottom w:val="single" w:sz="4" w:space="0" w:color="auto"/>
              <w:right w:val="single" w:sz="4" w:space="0" w:color="auto"/>
            </w:tcBorders>
            <w:hideMark/>
          </w:tcPr>
          <w:p w14:paraId="59DF4766" w14:textId="77777777" w:rsidR="00BF36FF" w:rsidRPr="009F4831" w:rsidRDefault="00BF36FF">
            <w:pPr>
              <w:tabs>
                <w:tab w:val="left" w:pos="487"/>
              </w:tabs>
              <w:jc w:val="center"/>
            </w:pPr>
            <w:r w:rsidRPr="009F4831">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C2EDD1" w14:textId="77777777" w:rsidR="00BF36FF" w:rsidRPr="009F4831" w:rsidRDefault="00BF36FF">
            <w:pPr>
              <w:tabs>
                <w:tab w:val="left" w:pos="487"/>
              </w:tabs>
              <w:jc w:val="center"/>
              <w:rPr>
                <w:b/>
              </w:rPr>
            </w:pPr>
            <w:r w:rsidRPr="009F4831">
              <w:rPr>
                <w:b/>
              </w:rPr>
              <w:t>88</w:t>
            </w:r>
          </w:p>
        </w:tc>
      </w:tr>
      <w:tr w:rsidR="00BF36FF" w:rsidRPr="009F4831" w14:paraId="42AEE94A" w14:textId="77777777" w:rsidTr="00BF36FF">
        <w:tc>
          <w:tcPr>
            <w:tcW w:w="5215" w:type="dxa"/>
            <w:tcBorders>
              <w:top w:val="single" w:sz="4" w:space="0" w:color="auto"/>
              <w:left w:val="single" w:sz="4" w:space="0" w:color="auto"/>
              <w:bottom w:val="single" w:sz="4" w:space="0" w:color="auto"/>
              <w:right w:val="single" w:sz="4" w:space="0" w:color="auto"/>
            </w:tcBorders>
            <w:hideMark/>
          </w:tcPr>
          <w:p w14:paraId="2E17FCC9" w14:textId="77777777" w:rsidR="00BF36FF" w:rsidRPr="009F4831" w:rsidRDefault="00BF36FF">
            <w:pPr>
              <w:tabs>
                <w:tab w:val="left" w:pos="487"/>
              </w:tabs>
              <w:jc w:val="center"/>
            </w:pPr>
            <w:r w:rsidRPr="009F4831">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94978DF" w14:textId="77777777" w:rsidR="00BF36FF" w:rsidRPr="009F4831" w:rsidRDefault="00BF36FF">
            <w:pPr>
              <w:tabs>
                <w:tab w:val="left" w:pos="487"/>
              </w:tabs>
              <w:jc w:val="center"/>
              <w:rPr>
                <w:b/>
              </w:rPr>
            </w:pPr>
            <w:r w:rsidRPr="009F4831">
              <w:rPr>
                <w:b/>
              </w:rPr>
              <w:t>2</w:t>
            </w:r>
          </w:p>
        </w:tc>
      </w:tr>
      <w:tr w:rsidR="00BF36FF" w:rsidRPr="009F4831" w14:paraId="234BDD85" w14:textId="77777777" w:rsidTr="00BF36FF">
        <w:tc>
          <w:tcPr>
            <w:tcW w:w="5215" w:type="dxa"/>
            <w:tcBorders>
              <w:top w:val="single" w:sz="4" w:space="0" w:color="auto"/>
              <w:left w:val="single" w:sz="4" w:space="0" w:color="auto"/>
              <w:bottom w:val="single" w:sz="4" w:space="0" w:color="auto"/>
              <w:right w:val="single" w:sz="4" w:space="0" w:color="auto"/>
            </w:tcBorders>
            <w:vAlign w:val="center"/>
            <w:hideMark/>
          </w:tcPr>
          <w:p w14:paraId="4B389366" w14:textId="77777777" w:rsidR="00BF36FF" w:rsidRPr="009F4831" w:rsidRDefault="00BF36FF">
            <w:pPr>
              <w:tabs>
                <w:tab w:val="left" w:pos="487"/>
              </w:tabs>
              <w:jc w:val="center"/>
            </w:pPr>
            <w:r w:rsidRPr="009F4831">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47B8FE3" w14:textId="77777777" w:rsidR="00BF36FF" w:rsidRPr="009F4831" w:rsidRDefault="0026775E">
            <w:pPr>
              <w:tabs>
                <w:tab w:val="left" w:pos="487"/>
              </w:tabs>
              <w:jc w:val="center"/>
              <w:rPr>
                <w:b/>
              </w:rPr>
            </w:pPr>
            <w:r>
              <w:rPr>
                <w:b/>
              </w:rPr>
              <w:t>Зачет</w:t>
            </w:r>
          </w:p>
        </w:tc>
      </w:tr>
    </w:tbl>
    <w:p w14:paraId="307DF9EE" w14:textId="77777777" w:rsidR="00BF36FF" w:rsidRPr="009F4831" w:rsidRDefault="00BF36FF" w:rsidP="00BF36FF">
      <w:pPr>
        <w:ind w:firstLine="709"/>
        <w:jc w:val="both"/>
        <w:rPr>
          <w:rFonts w:eastAsia="Calibri"/>
          <w:lang w:eastAsia="en-US"/>
        </w:rPr>
      </w:pPr>
    </w:p>
    <w:p w14:paraId="6BE9E54B" w14:textId="77777777" w:rsidR="00BF36FF" w:rsidRPr="009F4831" w:rsidRDefault="00BF36FF" w:rsidP="00BF36FF">
      <w:pPr>
        <w:keepNext/>
        <w:ind w:firstLine="709"/>
        <w:jc w:val="both"/>
        <w:rPr>
          <w:rFonts w:eastAsia="Calibri"/>
          <w:b/>
        </w:rPr>
      </w:pPr>
      <w:r w:rsidRPr="009F4831">
        <w:rPr>
          <w:b/>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070E532E" w14:textId="77777777" w:rsidR="00BF36FF" w:rsidRPr="009F4831" w:rsidRDefault="00BF36FF" w:rsidP="00BF36FF">
      <w:pPr>
        <w:tabs>
          <w:tab w:val="left" w:pos="900"/>
        </w:tabs>
        <w:ind w:firstLine="709"/>
        <w:jc w:val="both"/>
        <w:rPr>
          <w:b/>
        </w:rPr>
      </w:pPr>
    </w:p>
    <w:p w14:paraId="4B99B299" w14:textId="77777777" w:rsidR="00BF36FF" w:rsidRPr="009F4831" w:rsidRDefault="00BF36FF" w:rsidP="00BF36FF">
      <w:pPr>
        <w:tabs>
          <w:tab w:val="left" w:pos="900"/>
        </w:tabs>
        <w:ind w:firstLine="709"/>
        <w:jc w:val="both"/>
        <w:rPr>
          <w:b/>
        </w:rPr>
      </w:pPr>
      <w:r w:rsidRPr="009F4831">
        <w:rPr>
          <w:b/>
        </w:rPr>
        <w:t>4.1. Тематический план для очной формы обучения</w:t>
      </w:r>
    </w:p>
    <w:p w14:paraId="62657BD6" w14:textId="77777777" w:rsidR="00AE6FBB" w:rsidRPr="009F4831" w:rsidRDefault="00AE6FBB" w:rsidP="00AE6FBB">
      <w:pPr>
        <w:keepNext/>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BF36FF" w:rsidRPr="009F4831" w14:paraId="7DC5B393" w14:textId="77777777" w:rsidTr="00BF36FF">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14:paraId="6A4C9BED" w14:textId="77777777" w:rsidR="00BF36FF" w:rsidRPr="009F4831" w:rsidRDefault="00BF36FF">
            <w:pPr>
              <w:jc w:val="center"/>
            </w:pPr>
            <w:r w:rsidRPr="009F4831">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06D57A" w14:textId="77777777" w:rsidR="00BF36FF" w:rsidRPr="009F4831" w:rsidRDefault="00BF36FF">
            <w:pPr>
              <w:jc w:val="center"/>
            </w:pPr>
            <w:r w:rsidRPr="009F4831">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385EE5" w14:textId="77777777" w:rsidR="00BF36FF" w:rsidRPr="009F4831" w:rsidRDefault="00BF36FF">
            <w:pPr>
              <w:jc w:val="center"/>
              <w:rPr>
                <w:sz w:val="20"/>
                <w:szCs w:val="20"/>
              </w:rPr>
            </w:pPr>
            <w:r w:rsidRPr="009F4831">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9D4C29" w14:textId="77777777" w:rsidR="00BF36FF" w:rsidRPr="009F4831" w:rsidRDefault="00BF36FF">
            <w:pPr>
              <w:jc w:val="center"/>
              <w:rPr>
                <w:sz w:val="20"/>
                <w:szCs w:val="20"/>
              </w:rPr>
            </w:pPr>
            <w:r w:rsidRPr="009F4831">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7F99FC" w14:textId="77777777" w:rsidR="00BF36FF" w:rsidRPr="009F4831" w:rsidRDefault="00BF36FF">
            <w:pPr>
              <w:jc w:val="center"/>
              <w:rPr>
                <w:sz w:val="20"/>
                <w:szCs w:val="20"/>
              </w:rPr>
            </w:pPr>
            <w:r w:rsidRPr="009F4831">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14:paraId="05433144" w14:textId="77777777" w:rsidR="00BF36FF" w:rsidRPr="009F4831" w:rsidRDefault="00BF36FF">
            <w:pPr>
              <w:jc w:val="center"/>
              <w:rPr>
                <w:b/>
                <w:bCs/>
                <w:sz w:val="20"/>
                <w:szCs w:val="20"/>
              </w:rPr>
            </w:pPr>
            <w:r w:rsidRPr="009F4831">
              <w:rPr>
                <w:b/>
                <w:bCs/>
                <w:sz w:val="20"/>
                <w:szCs w:val="20"/>
              </w:rPr>
              <w:t>Всего</w:t>
            </w:r>
          </w:p>
        </w:tc>
      </w:tr>
      <w:tr w:rsidR="00BF36FF" w:rsidRPr="009F4831" w14:paraId="69FADCA4" w14:textId="77777777" w:rsidTr="002D1A0D">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486FF3F" w14:textId="77777777" w:rsidR="00BF36FF" w:rsidRPr="009F4831" w:rsidRDefault="00D46DCF" w:rsidP="00F17209">
            <w:pPr>
              <w:jc w:val="center"/>
            </w:pPr>
            <w:r w:rsidRPr="009F4831">
              <w:lastRenderedPageBreak/>
              <w:t>Раздел I. Фонетика, фонология, лексика, лексикология, лексикография, морфология</w:t>
            </w:r>
          </w:p>
        </w:tc>
      </w:tr>
      <w:tr w:rsidR="00BF36FF" w:rsidRPr="009F4831" w14:paraId="47EC1132"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57EF67BA" w14:textId="77777777" w:rsidR="00BF36FF" w:rsidRPr="009F4831" w:rsidRDefault="005043E6" w:rsidP="00F17209">
            <w:r w:rsidRPr="009F4831">
              <w:rPr>
                <w:b/>
              </w:rPr>
              <w:t>Тема №1.</w:t>
            </w:r>
            <w:r w:rsidRPr="009F4831">
              <w:t xml:space="preserve"> </w:t>
            </w:r>
            <w:r w:rsidR="00D46DCF" w:rsidRPr="009F4831">
              <w:t>Устройство фонетической системы современного русского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6B36D8" w14:textId="77777777" w:rsidR="00BF36FF" w:rsidRPr="009F4831" w:rsidRDefault="00BF36FF"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3C201" w14:textId="77777777" w:rsidR="00BF36FF"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D6696B" w14:textId="77777777" w:rsidR="00BF36FF"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970B89" w14:textId="77777777" w:rsidR="00BF36FF"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01A23C33" w14:textId="77777777" w:rsidR="00BF36FF" w:rsidRPr="009F4831" w:rsidRDefault="0021629A" w:rsidP="00F17209">
            <w:pPr>
              <w:jc w:val="center"/>
              <w:rPr>
                <w:b/>
              </w:rPr>
            </w:pPr>
            <w:r w:rsidRPr="009F4831">
              <w:rPr>
                <w:b/>
              </w:rPr>
              <w:t>10</w:t>
            </w:r>
          </w:p>
        </w:tc>
      </w:tr>
      <w:tr w:rsidR="00BF36FF" w:rsidRPr="009F4831" w14:paraId="75AAE179"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465C8C7F" w14:textId="77777777" w:rsidR="00BF36FF" w:rsidRPr="009F4831" w:rsidRDefault="005043E6" w:rsidP="00F17209">
            <w:r w:rsidRPr="009F4831">
              <w:rPr>
                <w:b/>
              </w:rPr>
              <w:t>Тема №2</w:t>
            </w:r>
            <w:r w:rsidRPr="009F4831">
              <w:t xml:space="preserve">. </w:t>
            </w:r>
            <w:r w:rsidR="00D46DCF" w:rsidRPr="009F4831">
              <w:t>Структура и способы толкования лексического значения. Основные категории лексики в системно-структурном и речевом аспектах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86C791" w14:textId="77777777" w:rsidR="00BF36FF" w:rsidRPr="009F4831" w:rsidRDefault="00BF36FF"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2E0F0" w14:textId="77777777" w:rsidR="00BF36FF"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9C3A2B" w14:textId="77777777" w:rsidR="00BF36FF"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3705B71" w14:textId="77777777" w:rsidR="00BF36FF"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70AD08" w14:textId="77777777" w:rsidR="00BF36FF" w:rsidRPr="009F4831" w:rsidRDefault="0021629A" w:rsidP="00F17209">
            <w:pPr>
              <w:jc w:val="center"/>
              <w:rPr>
                <w:b/>
              </w:rPr>
            </w:pPr>
            <w:r w:rsidRPr="009F4831">
              <w:rPr>
                <w:b/>
              </w:rPr>
              <w:t>10</w:t>
            </w:r>
          </w:p>
        </w:tc>
      </w:tr>
      <w:tr w:rsidR="00BF36FF" w:rsidRPr="009F4831" w14:paraId="4643B95D"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14:paraId="3798C96E" w14:textId="77777777" w:rsidR="00BF36FF" w:rsidRPr="009F4831" w:rsidRDefault="005043E6" w:rsidP="00F17209">
            <w:r w:rsidRPr="009F4831">
              <w:rPr>
                <w:b/>
              </w:rPr>
              <w:t>Тема №3.</w:t>
            </w:r>
            <w:r w:rsidRPr="009F4831">
              <w:t xml:space="preserve"> </w:t>
            </w:r>
            <w:r w:rsidR="00D46DCF" w:rsidRPr="009F4831">
              <w:t>Происхождение лексики современно русского языка. Исконно русская лексика. Заимствованная лексика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745F24" w14:textId="77777777" w:rsidR="00BF36FF" w:rsidRPr="009F4831" w:rsidRDefault="00BF36FF"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72F4A5" w14:textId="77777777" w:rsidR="00BF36FF" w:rsidRPr="009F4831" w:rsidRDefault="00BF36FF"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202E7D" w14:textId="77777777" w:rsidR="00BF36FF"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A4555D" w14:textId="77777777" w:rsidR="00BF36FF"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6BB677" w14:textId="77777777" w:rsidR="00BF36FF" w:rsidRPr="009F4831" w:rsidRDefault="0021629A" w:rsidP="00F17209">
            <w:pPr>
              <w:jc w:val="center"/>
              <w:rPr>
                <w:b/>
              </w:rPr>
            </w:pPr>
            <w:r w:rsidRPr="009F4831">
              <w:rPr>
                <w:b/>
              </w:rPr>
              <w:t>10</w:t>
            </w:r>
          </w:p>
        </w:tc>
      </w:tr>
      <w:tr w:rsidR="005043E6" w:rsidRPr="009F4831" w14:paraId="57ADE71B"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14:paraId="2F2AFF3A" w14:textId="77777777" w:rsidR="005043E6" w:rsidRPr="009F4831" w:rsidRDefault="005043E6" w:rsidP="00F17209">
            <w:pPr>
              <w:rPr>
                <w:b/>
              </w:rPr>
            </w:pPr>
            <w:r w:rsidRPr="009F4831">
              <w:rPr>
                <w:b/>
              </w:rPr>
              <w:t>Тема №4</w:t>
            </w:r>
            <w:r w:rsidRPr="009F4831">
              <w:t xml:space="preserve">. </w:t>
            </w:r>
            <w:r w:rsidR="00D46DCF" w:rsidRPr="009F4831">
              <w:t>Системная организация лексики. Омонимия. Синонимия. Антонимия</w:t>
            </w:r>
          </w:p>
        </w:tc>
        <w:tc>
          <w:tcPr>
            <w:tcW w:w="709" w:type="dxa"/>
            <w:tcBorders>
              <w:top w:val="single" w:sz="4" w:space="0" w:color="auto"/>
              <w:left w:val="single" w:sz="4" w:space="0" w:color="auto"/>
              <w:bottom w:val="single" w:sz="4" w:space="0" w:color="auto"/>
              <w:right w:val="single" w:sz="4" w:space="0" w:color="auto"/>
            </w:tcBorders>
            <w:vAlign w:val="center"/>
          </w:tcPr>
          <w:p w14:paraId="1F8E10C4"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825E7A0" w14:textId="77777777"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14:paraId="5133B659" w14:textId="77777777" w:rsidR="005043E6" w:rsidRPr="009F4831" w:rsidRDefault="005043E6"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tcPr>
          <w:p w14:paraId="47E74A46"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14:paraId="0F194662" w14:textId="77777777" w:rsidR="005043E6" w:rsidRPr="009F4831" w:rsidRDefault="005043E6" w:rsidP="00F17209">
            <w:pPr>
              <w:jc w:val="center"/>
              <w:rPr>
                <w:b/>
              </w:rPr>
            </w:pPr>
            <w:r w:rsidRPr="009F4831">
              <w:rPr>
                <w:b/>
              </w:rPr>
              <w:t>12</w:t>
            </w:r>
          </w:p>
        </w:tc>
      </w:tr>
      <w:tr w:rsidR="005043E6" w:rsidRPr="009F4831" w14:paraId="20B81771"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14:paraId="4587D7EA" w14:textId="77777777" w:rsidR="005043E6" w:rsidRPr="009F4831" w:rsidRDefault="005043E6" w:rsidP="00F17209">
            <w:pPr>
              <w:rPr>
                <w:b/>
              </w:rPr>
            </w:pPr>
            <w:r w:rsidRPr="009F4831">
              <w:rPr>
                <w:b/>
              </w:rPr>
              <w:t xml:space="preserve">Тема №5. </w:t>
            </w:r>
            <w:r w:rsidR="00D46DCF" w:rsidRPr="009F4831">
              <w:t>Фразеология. Признаки и классификация фразеологических единиц. Функции фразеологических единиц и приемы их использования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14:paraId="07731570"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650A0C9A" w14:textId="77777777"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14:paraId="4D926283" w14:textId="77777777"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14:paraId="03DA0B05"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14:paraId="5EE5609C" w14:textId="77777777" w:rsidR="005043E6" w:rsidRPr="009F4831" w:rsidRDefault="005043E6" w:rsidP="00F17209">
            <w:pPr>
              <w:jc w:val="center"/>
              <w:rPr>
                <w:b/>
              </w:rPr>
            </w:pPr>
            <w:r w:rsidRPr="009F4831">
              <w:rPr>
                <w:b/>
              </w:rPr>
              <w:t>1</w:t>
            </w:r>
            <w:r w:rsidR="0021629A" w:rsidRPr="009F4831">
              <w:rPr>
                <w:b/>
              </w:rPr>
              <w:t>0</w:t>
            </w:r>
          </w:p>
        </w:tc>
      </w:tr>
      <w:tr w:rsidR="005043E6" w:rsidRPr="009F4831" w14:paraId="1036154F"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14:paraId="51680A90" w14:textId="77777777" w:rsidR="005043E6" w:rsidRPr="009F4831" w:rsidRDefault="005043E6" w:rsidP="00F17209">
            <w:pPr>
              <w:rPr>
                <w:b/>
              </w:rPr>
            </w:pPr>
            <w:r w:rsidRPr="009F4831">
              <w:rPr>
                <w:b/>
              </w:rPr>
              <w:t>Тема №6.</w:t>
            </w:r>
            <w:r w:rsidRPr="009F4831">
              <w:t xml:space="preserve"> </w:t>
            </w:r>
            <w:r w:rsidR="00D46DCF" w:rsidRPr="009F4831">
              <w:t>Словообразование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1F6A1F37"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53C3FD8" w14:textId="77777777"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14:paraId="336A2A85" w14:textId="77777777"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14:paraId="0AEDFD1F"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14:paraId="671448B4" w14:textId="77777777" w:rsidR="005043E6" w:rsidRPr="009F4831" w:rsidRDefault="005043E6" w:rsidP="00F17209">
            <w:pPr>
              <w:jc w:val="center"/>
              <w:rPr>
                <w:b/>
              </w:rPr>
            </w:pPr>
            <w:r w:rsidRPr="009F4831">
              <w:rPr>
                <w:b/>
              </w:rPr>
              <w:t>1</w:t>
            </w:r>
            <w:r w:rsidR="0021629A" w:rsidRPr="009F4831">
              <w:rPr>
                <w:b/>
              </w:rPr>
              <w:t>0</w:t>
            </w:r>
          </w:p>
        </w:tc>
      </w:tr>
      <w:tr w:rsidR="005043E6" w:rsidRPr="009F4831" w14:paraId="70B40F7C"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14:paraId="05DC2B1B" w14:textId="77777777" w:rsidR="005043E6" w:rsidRPr="009F4831" w:rsidRDefault="005043E6" w:rsidP="00F17209">
            <w:pPr>
              <w:rPr>
                <w:b/>
              </w:rPr>
            </w:pPr>
            <w:r w:rsidRPr="009F4831">
              <w:rPr>
                <w:b/>
              </w:rPr>
              <w:t>Тема №7.</w:t>
            </w:r>
            <w:r w:rsidRPr="009F4831">
              <w:t xml:space="preserve"> </w:t>
            </w:r>
            <w:r w:rsidR="00D46DCF" w:rsidRPr="009F4831">
              <w:t>Морфология. Части речи в русском языке</w:t>
            </w:r>
          </w:p>
        </w:tc>
        <w:tc>
          <w:tcPr>
            <w:tcW w:w="709" w:type="dxa"/>
            <w:tcBorders>
              <w:top w:val="single" w:sz="4" w:space="0" w:color="auto"/>
              <w:left w:val="single" w:sz="4" w:space="0" w:color="auto"/>
              <w:bottom w:val="single" w:sz="4" w:space="0" w:color="auto"/>
              <w:right w:val="single" w:sz="4" w:space="0" w:color="auto"/>
            </w:tcBorders>
            <w:vAlign w:val="center"/>
          </w:tcPr>
          <w:p w14:paraId="6A6E4F26"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4DF4251" w14:textId="77777777"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14:paraId="23FFEB47" w14:textId="77777777"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14:paraId="2BF1D212"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14:paraId="7714B6C1" w14:textId="77777777" w:rsidR="005043E6" w:rsidRPr="009F4831" w:rsidRDefault="005043E6" w:rsidP="00F17209">
            <w:pPr>
              <w:jc w:val="center"/>
              <w:rPr>
                <w:b/>
              </w:rPr>
            </w:pPr>
            <w:r w:rsidRPr="009F4831">
              <w:rPr>
                <w:b/>
              </w:rPr>
              <w:t>1</w:t>
            </w:r>
            <w:r w:rsidR="0021629A" w:rsidRPr="009F4831">
              <w:rPr>
                <w:b/>
              </w:rPr>
              <w:t>0</w:t>
            </w:r>
          </w:p>
        </w:tc>
      </w:tr>
      <w:tr w:rsidR="005043E6" w:rsidRPr="009F4831" w14:paraId="3F37FE01" w14:textId="77777777" w:rsidTr="002D1A0D">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6C2EE2D" w14:textId="77777777" w:rsidR="005043E6" w:rsidRPr="009F4831" w:rsidRDefault="005043E6" w:rsidP="00F17209">
            <w:pPr>
              <w:jc w:val="center"/>
            </w:pPr>
            <w:r w:rsidRPr="009F4831">
              <w:t xml:space="preserve">Раздел II. </w:t>
            </w:r>
            <w:r w:rsidR="00D46DCF" w:rsidRPr="009F4831">
              <w:t>Синтаксис</w:t>
            </w:r>
          </w:p>
        </w:tc>
      </w:tr>
      <w:tr w:rsidR="005043E6" w:rsidRPr="009F4831" w14:paraId="2C924C48"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6218350B" w14:textId="77777777" w:rsidR="00D46DCF" w:rsidRPr="009F4831" w:rsidRDefault="005043E6" w:rsidP="00D46DCF">
            <w:r w:rsidRPr="009F4831">
              <w:rPr>
                <w:b/>
              </w:rPr>
              <w:t>Тема №8</w:t>
            </w:r>
            <w:r w:rsidRPr="009F4831">
              <w:t xml:space="preserve">. </w:t>
            </w:r>
            <w:r w:rsidR="00D46DCF" w:rsidRPr="009F4831">
              <w:t>Синтаксис как раздел грамматики.</w:t>
            </w:r>
          </w:p>
          <w:p w14:paraId="55B7C82D" w14:textId="77777777" w:rsidR="005043E6" w:rsidRPr="009F4831" w:rsidRDefault="00D46DCF" w:rsidP="00D46DCF">
            <w:r w:rsidRPr="009F4831">
              <w:t>Предмет синтаксиса. Объекты синтаксиса.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8756BE"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177C2F" w14:textId="77777777"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03E3A7" w14:textId="77777777"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414992"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48B03FF4" w14:textId="77777777" w:rsidR="005043E6" w:rsidRPr="009F4831" w:rsidRDefault="005043E6" w:rsidP="00F17209">
            <w:pPr>
              <w:jc w:val="center"/>
              <w:rPr>
                <w:b/>
                <w:bCs/>
              </w:rPr>
            </w:pPr>
            <w:r w:rsidRPr="009F4831">
              <w:rPr>
                <w:b/>
                <w:bCs/>
              </w:rPr>
              <w:t>10</w:t>
            </w:r>
          </w:p>
        </w:tc>
      </w:tr>
      <w:tr w:rsidR="005043E6" w:rsidRPr="009F4831" w14:paraId="5D91DB76"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03853B6E" w14:textId="77777777" w:rsidR="00D46DCF" w:rsidRPr="009F4831" w:rsidRDefault="005043E6" w:rsidP="00D46DCF">
            <w:r w:rsidRPr="009F4831">
              <w:rPr>
                <w:b/>
              </w:rPr>
              <w:t>Тема №9</w:t>
            </w:r>
            <w:r w:rsidRPr="009F4831">
              <w:t xml:space="preserve">. </w:t>
            </w:r>
            <w:r w:rsidR="00D46DCF" w:rsidRPr="009F4831">
              <w:t>Словосочетание как непредикативная</w:t>
            </w:r>
          </w:p>
          <w:p w14:paraId="29459333" w14:textId="77777777" w:rsidR="00D46DCF" w:rsidRPr="009F4831" w:rsidRDefault="00D46DCF" w:rsidP="00D46DCF">
            <w:r w:rsidRPr="009F4831">
              <w:t>единица языка. Разное понимание СС в</w:t>
            </w:r>
          </w:p>
          <w:p w14:paraId="6D2CD3C1" w14:textId="77777777" w:rsidR="005043E6" w:rsidRPr="009F4831" w:rsidRDefault="00D46DCF" w:rsidP="00D46DCF">
            <w:pPr>
              <w:rPr>
                <w:b/>
                <w:bCs/>
              </w:rPr>
            </w:pPr>
            <w:r w:rsidRPr="009F4831">
              <w:t>синтаксической науке.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C49736"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E9D572" w14:textId="77777777"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AE66BA" w14:textId="77777777"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A7F890"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27F7840E" w14:textId="77777777" w:rsidR="005043E6" w:rsidRPr="009F4831" w:rsidRDefault="005043E6" w:rsidP="00F17209">
            <w:pPr>
              <w:jc w:val="center"/>
              <w:rPr>
                <w:b/>
                <w:bCs/>
              </w:rPr>
            </w:pPr>
            <w:r w:rsidRPr="009F4831">
              <w:rPr>
                <w:b/>
                <w:bCs/>
              </w:rPr>
              <w:t>10</w:t>
            </w:r>
          </w:p>
        </w:tc>
      </w:tr>
      <w:tr w:rsidR="005043E6" w:rsidRPr="009F4831" w14:paraId="1C4CE89D"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3F9D178F" w14:textId="77777777" w:rsidR="005043E6" w:rsidRPr="009F4831" w:rsidRDefault="005043E6" w:rsidP="00F17209">
            <w:r w:rsidRPr="009F4831">
              <w:rPr>
                <w:b/>
              </w:rPr>
              <w:t>Тема №10</w:t>
            </w:r>
            <w:r w:rsidRPr="009F4831">
              <w:t xml:space="preserve">. </w:t>
            </w:r>
            <w:r w:rsidR="00D46DCF" w:rsidRPr="009F4831">
              <w:t>Учение акад. В.В.Виноградова об основных признаках предложения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9D8CB0"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2AF735" w14:textId="77777777"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E5A79BB" w14:textId="77777777" w:rsidR="005043E6" w:rsidRPr="009F4831" w:rsidRDefault="005043E6"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FCCDBA"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206D4DC3" w14:textId="77777777" w:rsidR="005043E6" w:rsidRPr="009F4831" w:rsidRDefault="005043E6" w:rsidP="00F17209">
            <w:pPr>
              <w:jc w:val="center"/>
              <w:rPr>
                <w:b/>
                <w:bCs/>
              </w:rPr>
            </w:pPr>
            <w:r w:rsidRPr="009F4831">
              <w:rPr>
                <w:b/>
                <w:bCs/>
              </w:rPr>
              <w:t>10</w:t>
            </w:r>
          </w:p>
        </w:tc>
      </w:tr>
      <w:tr w:rsidR="005043E6" w:rsidRPr="009F4831" w14:paraId="6F34B4AA"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4D84A068" w14:textId="77777777" w:rsidR="005043E6" w:rsidRPr="009F4831" w:rsidRDefault="005043E6" w:rsidP="00F17209">
            <w:pPr>
              <w:rPr>
                <w:b/>
              </w:rPr>
            </w:pPr>
            <w:r w:rsidRPr="009F4831">
              <w:rPr>
                <w:b/>
              </w:rPr>
              <w:t>Тема №11.</w:t>
            </w:r>
            <w:r w:rsidRPr="009F4831">
              <w:t xml:space="preserve"> </w:t>
            </w:r>
            <w:r w:rsidR="00D46DCF" w:rsidRPr="009F4831">
              <w:t>Смысловая организация предложения. Диктум и модус.</w:t>
            </w:r>
          </w:p>
        </w:tc>
        <w:tc>
          <w:tcPr>
            <w:tcW w:w="709" w:type="dxa"/>
            <w:tcBorders>
              <w:top w:val="single" w:sz="4" w:space="0" w:color="auto"/>
              <w:left w:val="single" w:sz="4" w:space="0" w:color="auto"/>
              <w:bottom w:val="single" w:sz="4" w:space="0" w:color="auto"/>
              <w:right w:val="single" w:sz="4" w:space="0" w:color="auto"/>
            </w:tcBorders>
            <w:vAlign w:val="center"/>
          </w:tcPr>
          <w:p w14:paraId="740A99A8"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55B5C71A" w14:textId="77777777"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9A42110" w14:textId="77777777"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14:paraId="68953CE0" w14:textId="77777777"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14:paraId="404D43F4" w14:textId="77777777" w:rsidR="005043E6" w:rsidRPr="009F4831" w:rsidRDefault="0021629A" w:rsidP="00F17209">
            <w:pPr>
              <w:jc w:val="center"/>
              <w:rPr>
                <w:b/>
                <w:bCs/>
              </w:rPr>
            </w:pPr>
            <w:r w:rsidRPr="009F4831">
              <w:rPr>
                <w:b/>
                <w:bCs/>
              </w:rPr>
              <w:t>8</w:t>
            </w:r>
          </w:p>
        </w:tc>
      </w:tr>
      <w:tr w:rsidR="005043E6" w:rsidRPr="009F4831" w14:paraId="5666C2A0"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5403D378" w14:textId="77777777" w:rsidR="005043E6" w:rsidRPr="009F4831" w:rsidRDefault="005043E6" w:rsidP="00F17209">
            <w:pPr>
              <w:rPr>
                <w:b/>
              </w:rPr>
            </w:pPr>
            <w:r w:rsidRPr="009F4831">
              <w:rPr>
                <w:b/>
              </w:rPr>
              <w:t>Тема №12</w:t>
            </w:r>
            <w:r w:rsidRPr="009F4831">
              <w:t>.</w:t>
            </w:r>
            <w:r w:rsidRPr="009F4831">
              <w:rPr>
                <w:rFonts w:eastAsia="Calibri"/>
              </w:rPr>
              <w:t xml:space="preserve"> </w:t>
            </w:r>
            <w:r w:rsidR="00D46DCF" w:rsidRPr="009F4831">
              <w:rPr>
                <w:rFonts w:eastAsia="Calibri"/>
              </w:rPr>
              <w:t>ССЦ как формирующая единица текста. Единство темы (микротемы) в ССЦ.</w:t>
            </w:r>
          </w:p>
        </w:tc>
        <w:tc>
          <w:tcPr>
            <w:tcW w:w="709" w:type="dxa"/>
            <w:tcBorders>
              <w:top w:val="single" w:sz="4" w:space="0" w:color="auto"/>
              <w:left w:val="single" w:sz="4" w:space="0" w:color="auto"/>
              <w:bottom w:val="single" w:sz="4" w:space="0" w:color="auto"/>
              <w:right w:val="single" w:sz="4" w:space="0" w:color="auto"/>
            </w:tcBorders>
            <w:vAlign w:val="center"/>
          </w:tcPr>
          <w:p w14:paraId="31D48A39"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1C76833" w14:textId="77777777"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9F54EE9" w14:textId="77777777" w:rsidR="005043E6" w:rsidRPr="009F4831" w:rsidRDefault="0081571F"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tcPr>
          <w:p w14:paraId="72E10713" w14:textId="77777777" w:rsidR="005043E6" w:rsidRPr="009F4831" w:rsidRDefault="0081571F"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14:paraId="3DD95A37" w14:textId="77777777" w:rsidR="005043E6" w:rsidRPr="009F4831" w:rsidRDefault="0081571F" w:rsidP="00F17209">
            <w:pPr>
              <w:jc w:val="center"/>
              <w:rPr>
                <w:b/>
                <w:bCs/>
              </w:rPr>
            </w:pPr>
            <w:r w:rsidRPr="009F4831">
              <w:rPr>
                <w:b/>
                <w:bCs/>
              </w:rPr>
              <w:t>10</w:t>
            </w:r>
          </w:p>
        </w:tc>
      </w:tr>
      <w:tr w:rsidR="005043E6" w:rsidRPr="009F4831" w14:paraId="0DC5B105"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3F455B60" w14:textId="77777777" w:rsidR="005043E6" w:rsidRPr="009F4831" w:rsidRDefault="005043E6" w:rsidP="00F17209">
            <w:pPr>
              <w:rPr>
                <w:b/>
              </w:rPr>
            </w:pPr>
            <w:r w:rsidRPr="009F4831">
              <w:rPr>
                <w:b/>
              </w:rPr>
              <w:t>Тема №13</w:t>
            </w:r>
            <w:r w:rsidRPr="009F4831">
              <w:rPr>
                <w:rFonts w:eastAsia="Calibri"/>
              </w:rPr>
              <w:t xml:space="preserve">. </w:t>
            </w:r>
            <w:r w:rsidR="00D46DCF" w:rsidRPr="009F4831">
              <w:rPr>
                <w:rFonts w:eastAsia="Calibri"/>
              </w:rPr>
              <w:t>Определение прямой и косвенной речи</w:t>
            </w:r>
          </w:p>
        </w:tc>
        <w:tc>
          <w:tcPr>
            <w:tcW w:w="709" w:type="dxa"/>
            <w:tcBorders>
              <w:top w:val="single" w:sz="4" w:space="0" w:color="auto"/>
              <w:left w:val="single" w:sz="4" w:space="0" w:color="auto"/>
              <w:bottom w:val="single" w:sz="4" w:space="0" w:color="auto"/>
              <w:right w:val="single" w:sz="4" w:space="0" w:color="auto"/>
            </w:tcBorders>
            <w:vAlign w:val="center"/>
          </w:tcPr>
          <w:p w14:paraId="62CF5740"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753293C" w14:textId="77777777"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C61CDB8" w14:textId="77777777" w:rsidR="005043E6" w:rsidRPr="009F4831" w:rsidRDefault="0081571F"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tcPr>
          <w:p w14:paraId="2F1DED67" w14:textId="77777777" w:rsidR="005043E6" w:rsidRPr="009F4831" w:rsidRDefault="0081571F" w:rsidP="00F17209">
            <w:pPr>
              <w:jc w:val="center"/>
            </w:pPr>
            <w:r w:rsidRPr="009F4831">
              <w:t>8</w:t>
            </w:r>
          </w:p>
        </w:tc>
        <w:tc>
          <w:tcPr>
            <w:tcW w:w="840" w:type="dxa"/>
            <w:tcBorders>
              <w:top w:val="single" w:sz="4" w:space="0" w:color="auto"/>
              <w:left w:val="single" w:sz="4" w:space="0" w:color="auto"/>
              <w:bottom w:val="single" w:sz="4" w:space="0" w:color="auto"/>
              <w:right w:val="single" w:sz="4" w:space="0" w:color="auto"/>
            </w:tcBorders>
            <w:vAlign w:val="center"/>
          </w:tcPr>
          <w:p w14:paraId="2A294EED" w14:textId="77777777" w:rsidR="005043E6" w:rsidRPr="009F4831" w:rsidRDefault="0081571F" w:rsidP="00F17209">
            <w:pPr>
              <w:jc w:val="center"/>
              <w:rPr>
                <w:b/>
                <w:bCs/>
              </w:rPr>
            </w:pPr>
            <w:r w:rsidRPr="009F4831">
              <w:rPr>
                <w:b/>
                <w:bCs/>
              </w:rPr>
              <w:t>12</w:t>
            </w:r>
          </w:p>
        </w:tc>
      </w:tr>
      <w:tr w:rsidR="005043E6" w:rsidRPr="009F4831" w14:paraId="038D56D6"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7424B4E6" w14:textId="77777777" w:rsidR="005043E6" w:rsidRPr="009F4831" w:rsidRDefault="005043E6" w:rsidP="00F17209">
            <w:pPr>
              <w:rPr>
                <w:b/>
              </w:rPr>
            </w:pPr>
            <w:r w:rsidRPr="009F4831">
              <w:rPr>
                <w:b/>
              </w:rPr>
              <w:t>Тема №14</w:t>
            </w:r>
            <w:r w:rsidRPr="009F4831">
              <w:rPr>
                <w:rFonts w:eastAsia="Calibri"/>
                <w:b/>
              </w:rPr>
              <w:t>.</w:t>
            </w:r>
            <w:r w:rsidRPr="009F4831">
              <w:rPr>
                <w:rFonts w:eastAsia="Calibri"/>
              </w:rPr>
              <w:t xml:space="preserve"> </w:t>
            </w:r>
            <w:r w:rsidR="00D46DCF" w:rsidRPr="009F4831">
              <w:rPr>
                <w:rFonts w:eastAsia="Calibri"/>
              </w:rPr>
              <w:t>Период как особая, литературно обработанная, совершенная форма речи</w:t>
            </w:r>
          </w:p>
        </w:tc>
        <w:tc>
          <w:tcPr>
            <w:tcW w:w="709" w:type="dxa"/>
            <w:tcBorders>
              <w:top w:val="single" w:sz="4" w:space="0" w:color="auto"/>
              <w:left w:val="single" w:sz="4" w:space="0" w:color="auto"/>
              <w:bottom w:val="single" w:sz="4" w:space="0" w:color="auto"/>
              <w:right w:val="single" w:sz="4" w:space="0" w:color="auto"/>
            </w:tcBorders>
            <w:vAlign w:val="center"/>
          </w:tcPr>
          <w:p w14:paraId="3F3CE293" w14:textId="77777777"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1DCD0788" w14:textId="77777777"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DA6B5FC" w14:textId="77777777"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14:paraId="5FA06C9F" w14:textId="77777777" w:rsidR="005043E6" w:rsidRPr="009F4831" w:rsidRDefault="0081571F" w:rsidP="00F17209">
            <w:pPr>
              <w:jc w:val="center"/>
            </w:pPr>
            <w:r w:rsidRPr="009F4831">
              <w:t>8</w:t>
            </w:r>
          </w:p>
        </w:tc>
        <w:tc>
          <w:tcPr>
            <w:tcW w:w="840" w:type="dxa"/>
            <w:tcBorders>
              <w:top w:val="single" w:sz="4" w:space="0" w:color="auto"/>
              <w:left w:val="single" w:sz="4" w:space="0" w:color="auto"/>
              <w:bottom w:val="single" w:sz="4" w:space="0" w:color="auto"/>
              <w:right w:val="single" w:sz="4" w:space="0" w:color="auto"/>
            </w:tcBorders>
            <w:vAlign w:val="center"/>
          </w:tcPr>
          <w:p w14:paraId="2873F511" w14:textId="77777777" w:rsidR="005043E6" w:rsidRPr="009F4831" w:rsidRDefault="0081571F" w:rsidP="00F17209">
            <w:pPr>
              <w:jc w:val="center"/>
              <w:rPr>
                <w:b/>
                <w:bCs/>
              </w:rPr>
            </w:pPr>
            <w:r w:rsidRPr="009F4831">
              <w:rPr>
                <w:b/>
                <w:bCs/>
              </w:rPr>
              <w:t>10</w:t>
            </w:r>
          </w:p>
        </w:tc>
      </w:tr>
      <w:tr w:rsidR="005043E6" w:rsidRPr="009F4831" w14:paraId="1819F56C"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6048F20F" w14:textId="77777777" w:rsidR="005043E6" w:rsidRPr="009F4831" w:rsidRDefault="005043E6" w:rsidP="00F17209">
            <w:pPr>
              <w:rPr>
                <w:b/>
                <w:bCs/>
              </w:rPr>
            </w:pPr>
            <w:r w:rsidRPr="009F4831">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14:paraId="697B0AA1" w14:textId="77777777" w:rsidR="005043E6" w:rsidRPr="009F4831" w:rsidRDefault="005043E6" w:rsidP="00F17209">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053B2E2" w14:textId="77777777" w:rsidR="005043E6" w:rsidRPr="009F4831" w:rsidRDefault="005043E6" w:rsidP="00F17209">
            <w:pPr>
              <w:jc w:val="center"/>
            </w:pPr>
            <w:r w:rsidRPr="009F4831">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024D43" w14:textId="77777777" w:rsidR="005043E6" w:rsidRPr="009F4831" w:rsidRDefault="005043E6" w:rsidP="00F17209">
            <w:pPr>
              <w:jc w:val="center"/>
            </w:pPr>
            <w:r w:rsidRPr="009F4831">
              <w:t>36</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5ACFEA" w14:textId="77777777" w:rsidR="005043E6" w:rsidRPr="009F4831" w:rsidRDefault="005043E6" w:rsidP="00F17209">
            <w:pPr>
              <w:jc w:val="center"/>
            </w:pPr>
            <w:r w:rsidRPr="009F4831">
              <w:t>88</w:t>
            </w:r>
          </w:p>
        </w:tc>
        <w:tc>
          <w:tcPr>
            <w:tcW w:w="840" w:type="dxa"/>
            <w:tcBorders>
              <w:top w:val="single" w:sz="4" w:space="0" w:color="auto"/>
              <w:left w:val="single" w:sz="4" w:space="0" w:color="auto"/>
              <w:bottom w:val="single" w:sz="4" w:space="0" w:color="auto"/>
              <w:right w:val="single" w:sz="4" w:space="0" w:color="auto"/>
            </w:tcBorders>
            <w:vAlign w:val="center"/>
            <w:hideMark/>
          </w:tcPr>
          <w:p w14:paraId="43E73646" w14:textId="77777777" w:rsidR="005043E6" w:rsidRPr="009F4831" w:rsidRDefault="005043E6" w:rsidP="00F17209">
            <w:pPr>
              <w:jc w:val="center"/>
              <w:rPr>
                <w:b/>
                <w:bCs/>
              </w:rPr>
            </w:pPr>
            <w:r w:rsidRPr="009F4831">
              <w:rPr>
                <w:b/>
                <w:bCs/>
              </w:rPr>
              <w:t>142</w:t>
            </w:r>
          </w:p>
        </w:tc>
      </w:tr>
      <w:tr w:rsidR="005043E6" w:rsidRPr="009F4831" w14:paraId="6D3F86AB"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36E8E97B" w14:textId="77777777" w:rsidR="005043E6" w:rsidRPr="009F4831" w:rsidRDefault="005043E6" w:rsidP="00F17209">
            <w:r w:rsidRPr="009F4831">
              <w:lastRenderedPageBreak/>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2051E4D5" w14:textId="77777777" w:rsidR="005043E6" w:rsidRPr="009F4831" w:rsidRDefault="005043E6" w:rsidP="00F17209">
            <w:pPr>
              <w:jc w:val="center"/>
            </w:pPr>
            <w:r w:rsidRPr="009F4831">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00C48E5C" w14:textId="77777777" w:rsidR="005043E6" w:rsidRPr="009F4831" w:rsidRDefault="005043E6" w:rsidP="00F17209">
            <w:pPr>
              <w:jc w:val="center"/>
            </w:pPr>
            <w:r w:rsidRPr="009F4831">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0F95FDC5" w14:textId="77777777" w:rsidR="005043E6" w:rsidRPr="009F4831" w:rsidRDefault="005043E6" w:rsidP="00F17209">
            <w:pPr>
              <w:jc w:val="center"/>
            </w:pPr>
            <w:r w:rsidRPr="009F4831">
              <w:t> </w:t>
            </w:r>
          </w:p>
          <w:p w14:paraId="083537B4" w14:textId="77777777" w:rsidR="005043E6" w:rsidRPr="009F4831" w:rsidRDefault="005043E6" w:rsidP="00F17209">
            <w:pPr>
              <w:jc w:val="center"/>
            </w:pPr>
            <w:r w:rsidRPr="009F4831">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7CA697CA" w14:textId="77777777" w:rsidR="005043E6" w:rsidRPr="009F4831" w:rsidRDefault="005043E6" w:rsidP="00F17209">
            <w:pPr>
              <w:jc w:val="center"/>
            </w:pPr>
            <w:r w:rsidRPr="009F4831">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E1A2D10" w14:textId="77777777" w:rsidR="005043E6" w:rsidRPr="009F4831" w:rsidRDefault="005043E6" w:rsidP="00F17209">
            <w:pPr>
              <w:jc w:val="center"/>
              <w:rPr>
                <w:b/>
                <w:bCs/>
              </w:rPr>
            </w:pPr>
            <w:r w:rsidRPr="009F4831">
              <w:rPr>
                <w:b/>
                <w:bCs/>
              </w:rPr>
              <w:t>2</w:t>
            </w:r>
          </w:p>
        </w:tc>
      </w:tr>
      <w:tr w:rsidR="005043E6" w:rsidRPr="009F4831" w14:paraId="34DDA460" w14:textId="77777777"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391E2F61" w14:textId="77777777" w:rsidR="005043E6" w:rsidRPr="009F4831" w:rsidRDefault="005043E6" w:rsidP="00F17209">
            <w:pPr>
              <w:rPr>
                <w:b/>
                <w:bCs/>
              </w:rPr>
            </w:pPr>
            <w:r w:rsidRPr="009F4831">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14:paraId="560C6D62" w14:textId="77777777" w:rsidR="005043E6" w:rsidRPr="009F4831" w:rsidRDefault="005043E6" w:rsidP="00F17209">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14:paraId="35CD3DF1" w14:textId="77777777" w:rsidR="005043E6" w:rsidRPr="009F4831" w:rsidRDefault="005043E6" w:rsidP="00F17209">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14:paraId="1DCE0B43" w14:textId="77777777" w:rsidR="005043E6" w:rsidRPr="009F4831" w:rsidRDefault="005043E6" w:rsidP="00F17209">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14:paraId="0492D279" w14:textId="77777777" w:rsidR="005043E6" w:rsidRPr="009F4831" w:rsidRDefault="005043E6" w:rsidP="00F17209">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A12A3A" w14:textId="77777777" w:rsidR="005043E6" w:rsidRPr="009F4831" w:rsidRDefault="005043E6" w:rsidP="00F17209">
            <w:pPr>
              <w:jc w:val="center"/>
              <w:rPr>
                <w:b/>
                <w:bCs/>
                <w:i/>
                <w:iCs/>
              </w:rPr>
            </w:pPr>
            <w:r w:rsidRPr="009F4831">
              <w:rPr>
                <w:b/>
                <w:bCs/>
                <w:i/>
                <w:iCs/>
              </w:rPr>
              <w:t>144</w:t>
            </w:r>
          </w:p>
        </w:tc>
      </w:tr>
    </w:tbl>
    <w:p w14:paraId="35F7BE48" w14:textId="77777777" w:rsidR="00BF36FF" w:rsidRPr="009F4831" w:rsidRDefault="00BF36FF" w:rsidP="00F17209">
      <w:pPr>
        <w:keepNext/>
        <w:jc w:val="both"/>
        <w:rPr>
          <w:b/>
        </w:rPr>
      </w:pPr>
    </w:p>
    <w:p w14:paraId="7C4BADF7" w14:textId="77777777" w:rsidR="00AE6FBB" w:rsidRPr="009F4831" w:rsidRDefault="00B8745F" w:rsidP="00F17209">
      <w:pPr>
        <w:tabs>
          <w:tab w:val="left" w:pos="900"/>
        </w:tabs>
        <w:ind w:firstLine="709"/>
        <w:jc w:val="both"/>
        <w:rPr>
          <w:b/>
        </w:rPr>
      </w:pPr>
      <w:r w:rsidRPr="009F4831">
        <w:rPr>
          <w:b/>
        </w:rPr>
        <w:t>4</w:t>
      </w:r>
      <w:r w:rsidR="00AE6FBB" w:rsidRPr="009F4831">
        <w:rPr>
          <w:b/>
        </w:rPr>
        <w:t>.</w:t>
      </w:r>
      <w:r w:rsidRPr="009F4831">
        <w:rPr>
          <w:b/>
        </w:rPr>
        <w:t>2</w:t>
      </w:r>
      <w:r w:rsidR="00AE6FBB" w:rsidRPr="009F4831">
        <w:rPr>
          <w:b/>
        </w:rPr>
        <w:t xml:space="preserve"> Содержание дисциплины</w:t>
      </w:r>
    </w:p>
    <w:p w14:paraId="7E5DC673" w14:textId="77777777" w:rsidR="00050E76" w:rsidRPr="009F4831" w:rsidRDefault="00050E76" w:rsidP="00F17209">
      <w:pPr>
        <w:autoSpaceDE w:val="0"/>
        <w:autoSpaceDN w:val="0"/>
        <w:adjustRightInd w:val="0"/>
        <w:jc w:val="both"/>
        <w:rPr>
          <w:i/>
        </w:rPr>
      </w:pPr>
      <w:r w:rsidRPr="009F4831">
        <w:rPr>
          <w:bCs/>
          <w:i/>
        </w:rPr>
        <w:t xml:space="preserve">Раздел </w:t>
      </w:r>
      <w:r w:rsidRPr="009F4831">
        <w:rPr>
          <w:bCs/>
          <w:i/>
          <w:lang w:val="en-US"/>
        </w:rPr>
        <w:t>I</w:t>
      </w:r>
      <w:r w:rsidRPr="009F4831">
        <w:rPr>
          <w:bCs/>
          <w:i/>
        </w:rPr>
        <w:t xml:space="preserve">. </w:t>
      </w:r>
    </w:p>
    <w:p w14:paraId="6E93355E" w14:textId="77777777" w:rsidR="0081571F" w:rsidRPr="009F4831" w:rsidRDefault="0081571F" w:rsidP="0081571F">
      <w:pPr>
        <w:widowControl w:val="0"/>
        <w:autoSpaceDE w:val="0"/>
        <w:autoSpaceDN w:val="0"/>
        <w:adjustRightInd w:val="0"/>
        <w:ind w:firstLine="709"/>
        <w:jc w:val="both"/>
      </w:pPr>
      <w:r w:rsidRPr="009F4831">
        <w:rPr>
          <w:b/>
        </w:rPr>
        <w:t>Тема № 1.</w:t>
      </w:r>
      <w:r w:rsidRPr="009F4831">
        <w:t xml:space="preserve"> Устройство фонетической системы современного русского языка</w:t>
      </w:r>
    </w:p>
    <w:p w14:paraId="20734046" w14:textId="77777777" w:rsidR="0081571F" w:rsidRPr="009F4831" w:rsidRDefault="0081571F" w:rsidP="0081571F">
      <w:pPr>
        <w:widowControl w:val="0"/>
        <w:autoSpaceDE w:val="0"/>
        <w:autoSpaceDN w:val="0"/>
        <w:adjustRightInd w:val="0"/>
        <w:ind w:firstLine="709"/>
        <w:jc w:val="both"/>
      </w:pPr>
      <w:r w:rsidRPr="009F4831">
        <w:t>Фонетика. Предмет фонетики. Акустика звуковой речи. Функции звуков. Понятие об артикуляции, фонетические средства русского языка. Слогораздел. Типы слогов в русском языке.</w:t>
      </w:r>
    </w:p>
    <w:p w14:paraId="00759147" w14:textId="77777777" w:rsidR="0081571F" w:rsidRPr="009F4831" w:rsidRDefault="0081571F" w:rsidP="0081571F">
      <w:pPr>
        <w:widowControl w:val="0"/>
        <w:autoSpaceDE w:val="0"/>
        <w:autoSpaceDN w:val="0"/>
        <w:adjustRightInd w:val="0"/>
        <w:ind w:firstLine="709"/>
        <w:jc w:val="both"/>
      </w:pPr>
      <w:r w:rsidRPr="009F4831">
        <w:rPr>
          <w:b/>
        </w:rPr>
        <w:t>Тема № 2</w:t>
      </w:r>
      <w:r w:rsidRPr="009F4831">
        <w:t>. Структура и способы толкования лексического значения. Основные категории лексики в системно-структурном и речевом аспектах.</w:t>
      </w:r>
    </w:p>
    <w:p w14:paraId="39530E16" w14:textId="77777777" w:rsidR="0081571F" w:rsidRPr="009F4831" w:rsidRDefault="0081571F" w:rsidP="0081571F">
      <w:pPr>
        <w:widowControl w:val="0"/>
        <w:autoSpaceDE w:val="0"/>
        <w:autoSpaceDN w:val="0"/>
        <w:adjustRightInd w:val="0"/>
        <w:ind w:firstLine="709"/>
        <w:jc w:val="both"/>
      </w:pPr>
      <w:r w:rsidRPr="009F4831">
        <w:t>Лексикография. Понятие о лексике и лексикологии. Пути описания значения слова. Системные отношения в лексике. Слово как единица лексической системы языка. Слово как единство лексического и грамматического значений. Парадигматические и синтагматические связи слов, обусловливающие типы их лексических значений. Типы лексических значений слов</w:t>
      </w:r>
    </w:p>
    <w:p w14:paraId="42502BCC" w14:textId="77777777" w:rsidR="0081571F" w:rsidRPr="009F4831" w:rsidRDefault="0081571F" w:rsidP="0081571F">
      <w:pPr>
        <w:widowControl w:val="0"/>
        <w:autoSpaceDE w:val="0"/>
        <w:autoSpaceDN w:val="0"/>
        <w:adjustRightInd w:val="0"/>
        <w:ind w:firstLine="709"/>
        <w:jc w:val="both"/>
        <w:rPr>
          <w:b/>
        </w:rPr>
      </w:pPr>
      <w:r w:rsidRPr="009F4831">
        <w:rPr>
          <w:b/>
        </w:rPr>
        <w:t>Тема № 3.</w:t>
      </w:r>
      <w:r w:rsidRPr="009F4831">
        <w:t xml:space="preserve"> Происхождение лексики современно русского языка. Исконно русская лексика. Заимствованная лексика</w:t>
      </w:r>
      <w:r w:rsidRPr="009F4831">
        <w:rPr>
          <w:b/>
        </w:rPr>
        <w:t xml:space="preserve"> </w:t>
      </w:r>
    </w:p>
    <w:p w14:paraId="18AD1331" w14:textId="77777777" w:rsidR="0081571F" w:rsidRPr="009F4831" w:rsidRDefault="0081571F" w:rsidP="0081571F">
      <w:pPr>
        <w:widowControl w:val="0"/>
        <w:autoSpaceDE w:val="0"/>
        <w:autoSpaceDN w:val="0"/>
        <w:adjustRightInd w:val="0"/>
        <w:ind w:firstLine="709"/>
        <w:jc w:val="both"/>
      </w:pPr>
      <w:r w:rsidRPr="009F4831">
        <w:t xml:space="preserve">Исконная лексика русского языка. Старославянизмы. Иноязычные элементы в лексике и лексические кальки. Лексика современного русского языка с точки зрения сферы ее употребления. Лексика общеупотребительная (общенародная). Диалектная лексика (ограниченная территорией). Специальная лексика (профессиональная и терминологическая). Жаргонная лексика и арготизмы (ограниченные социальной средой). Экспрессивно-стилистическое расслоение лексики. Лексика нейтральная (межстилевая). Лексика книжная: официально-деловая, научная, общественно-публицистическая и др. </w:t>
      </w:r>
    </w:p>
    <w:p w14:paraId="42C60FB9" w14:textId="77777777" w:rsidR="0081571F" w:rsidRPr="009F4831" w:rsidRDefault="0081571F" w:rsidP="0081571F">
      <w:pPr>
        <w:widowControl w:val="0"/>
        <w:autoSpaceDE w:val="0"/>
        <w:autoSpaceDN w:val="0"/>
        <w:adjustRightInd w:val="0"/>
        <w:ind w:firstLine="709"/>
        <w:jc w:val="both"/>
      </w:pPr>
      <w:r w:rsidRPr="009F4831">
        <w:rPr>
          <w:b/>
        </w:rPr>
        <w:t>Тема № 4.</w:t>
      </w:r>
      <w:r w:rsidRPr="009F4831">
        <w:t xml:space="preserve"> Системная организация лексики. Омонимия. Синонимия. Антонимия. </w:t>
      </w:r>
    </w:p>
    <w:p w14:paraId="43560CA4" w14:textId="77777777" w:rsidR="0081571F" w:rsidRPr="009F4831" w:rsidRDefault="0081571F" w:rsidP="0081571F">
      <w:pPr>
        <w:widowControl w:val="0"/>
        <w:autoSpaceDE w:val="0"/>
        <w:autoSpaceDN w:val="0"/>
        <w:adjustRightInd w:val="0"/>
        <w:ind w:firstLine="709"/>
        <w:jc w:val="both"/>
      </w:pPr>
      <w:r w:rsidRPr="009F4831">
        <w:t xml:space="preserve">Многозначность слова. Способы развития новых значений слова. Лексическая омонимия и ее виды. Лексическая синонимия и типы синонимических рядов слов. Паронимы в русской лексике. Антонимия и ее виды. Лексика современного русского языка с точки зрения ее происхождения. </w:t>
      </w:r>
    </w:p>
    <w:p w14:paraId="572FC0A6" w14:textId="77777777" w:rsidR="0081571F" w:rsidRPr="009F4831" w:rsidRDefault="0081571F" w:rsidP="0081571F">
      <w:pPr>
        <w:widowControl w:val="0"/>
        <w:autoSpaceDE w:val="0"/>
        <w:autoSpaceDN w:val="0"/>
        <w:adjustRightInd w:val="0"/>
        <w:ind w:firstLine="709"/>
        <w:jc w:val="both"/>
      </w:pPr>
      <w:r w:rsidRPr="009F4831">
        <w:rPr>
          <w:b/>
        </w:rPr>
        <w:t>Тема № 5.</w:t>
      </w:r>
      <w:r w:rsidRPr="009F4831">
        <w:t xml:space="preserve"> Фразеология. Признаки и классификация фразеологических единиц. Функции фразеологических единиц и приемы их использования. </w:t>
      </w:r>
    </w:p>
    <w:p w14:paraId="5DFE8EAC" w14:textId="77777777" w:rsidR="0081571F" w:rsidRPr="009F4831" w:rsidRDefault="0081571F" w:rsidP="0081571F">
      <w:pPr>
        <w:widowControl w:val="0"/>
        <w:autoSpaceDE w:val="0"/>
        <w:autoSpaceDN w:val="0"/>
        <w:adjustRightInd w:val="0"/>
        <w:ind w:firstLine="709"/>
        <w:jc w:val="both"/>
      </w:pPr>
      <w:r w:rsidRPr="009F4831">
        <w:t xml:space="preserve">Фразеологические единицы русского языка. Многозначность и синонимия в кругу фразеологических единиц. Границы фразеологических единиц. Понятие фразеологической связанности. Типы фразеологических единиц: фразеологические сращения, фразеологические единства, фразеологические сочетания, фразеологические выражения. Структурная организация фразеологизмов. Лексико-грамматическая характеристика фразеологизмов. Фразеологический состав русского языка. </w:t>
      </w:r>
    </w:p>
    <w:p w14:paraId="09B44BAE" w14:textId="77777777" w:rsidR="0081571F" w:rsidRPr="009F4831" w:rsidRDefault="0081571F" w:rsidP="0081571F">
      <w:pPr>
        <w:widowControl w:val="0"/>
        <w:shd w:val="clear" w:color="auto" w:fill="FFFFFF"/>
        <w:autoSpaceDE w:val="0"/>
        <w:autoSpaceDN w:val="0"/>
        <w:adjustRightInd w:val="0"/>
        <w:ind w:right="162" w:firstLine="709"/>
        <w:jc w:val="both"/>
      </w:pPr>
      <w:r w:rsidRPr="009F4831">
        <w:rPr>
          <w:b/>
        </w:rPr>
        <w:t>Тема № 6</w:t>
      </w:r>
      <w:r w:rsidRPr="009F4831">
        <w:rPr>
          <w:b/>
          <w:bCs/>
          <w:i/>
          <w:iCs/>
        </w:rPr>
        <w:t xml:space="preserve">. </w:t>
      </w:r>
      <w:r w:rsidRPr="009F4831">
        <w:t xml:space="preserve">Словообразование. </w:t>
      </w:r>
    </w:p>
    <w:p w14:paraId="64C81AF7" w14:textId="77777777" w:rsidR="0081571F" w:rsidRPr="009F4831" w:rsidRDefault="0081571F" w:rsidP="0081571F">
      <w:pPr>
        <w:widowControl w:val="0"/>
        <w:shd w:val="clear" w:color="auto" w:fill="FFFFFF"/>
        <w:autoSpaceDE w:val="0"/>
        <w:autoSpaceDN w:val="0"/>
        <w:adjustRightInd w:val="0"/>
        <w:ind w:right="162" w:firstLine="709"/>
        <w:jc w:val="both"/>
      </w:pPr>
      <w:r w:rsidRPr="009F4831">
        <w:rPr>
          <w:bCs/>
          <w:iCs/>
        </w:rPr>
        <w:t>Словообразовательная система, единицы ее описания: способ словообразования</w:t>
      </w:r>
    </w:p>
    <w:p w14:paraId="6BBF5DE1" w14:textId="77777777" w:rsidR="0081571F" w:rsidRPr="009F4831" w:rsidRDefault="0081571F" w:rsidP="0081571F">
      <w:pPr>
        <w:widowControl w:val="0"/>
        <w:shd w:val="clear" w:color="auto" w:fill="FFFFFF"/>
        <w:autoSpaceDE w:val="0"/>
        <w:autoSpaceDN w:val="0"/>
        <w:adjustRightInd w:val="0"/>
        <w:ind w:right="162" w:firstLine="709"/>
        <w:jc w:val="both"/>
      </w:pPr>
      <w:r w:rsidRPr="009F4831">
        <w:t>1. Понятие словообразовательной системы языка. Проблема разграничения «простых» и «комплексных» единиц словообразовательной системы.</w:t>
      </w:r>
    </w:p>
    <w:p w14:paraId="27816D03" w14:textId="77777777" w:rsidR="0081571F" w:rsidRPr="009F4831" w:rsidRDefault="0081571F" w:rsidP="0081571F">
      <w:pPr>
        <w:widowControl w:val="0"/>
        <w:shd w:val="clear" w:color="auto" w:fill="FFFFFF"/>
        <w:autoSpaceDE w:val="0"/>
        <w:autoSpaceDN w:val="0"/>
        <w:adjustRightInd w:val="0"/>
        <w:ind w:right="162" w:firstLine="709"/>
        <w:jc w:val="both"/>
      </w:pPr>
      <w:r w:rsidRPr="009F4831">
        <w:t>2. Формально-семантические свойства основных единиц словообразовательной системы.</w:t>
      </w:r>
    </w:p>
    <w:p w14:paraId="2B3FD1B3" w14:textId="77777777" w:rsidR="0081571F" w:rsidRPr="009F4831" w:rsidRDefault="0081571F" w:rsidP="0081571F">
      <w:pPr>
        <w:widowControl w:val="0"/>
        <w:shd w:val="clear" w:color="auto" w:fill="FFFFFF"/>
        <w:autoSpaceDE w:val="0"/>
        <w:autoSpaceDN w:val="0"/>
        <w:adjustRightInd w:val="0"/>
        <w:ind w:right="162" w:firstLine="709"/>
        <w:jc w:val="both"/>
      </w:pPr>
      <w:r w:rsidRPr="009F4831">
        <w:t>3. Способ словообразования как единица организации плана выражения производного слова.</w:t>
      </w:r>
    </w:p>
    <w:p w14:paraId="4A5C900D" w14:textId="77777777" w:rsidR="0081571F" w:rsidRPr="009F4831" w:rsidRDefault="0081571F" w:rsidP="0081571F">
      <w:pPr>
        <w:widowControl w:val="0"/>
        <w:shd w:val="clear" w:color="auto" w:fill="FFFFFF"/>
        <w:autoSpaceDE w:val="0"/>
        <w:autoSpaceDN w:val="0"/>
        <w:adjustRightInd w:val="0"/>
        <w:ind w:right="162" w:firstLine="709"/>
        <w:jc w:val="both"/>
      </w:pPr>
      <w:r w:rsidRPr="009F4831">
        <w:t xml:space="preserve">а) Принципы синхронно-диахронных классификаций способов словообразования В.В. Виноградова – Н.М. Шанского. Неморфологические и морфологические способы </w:t>
      </w:r>
      <w:r w:rsidRPr="009F4831">
        <w:lastRenderedPageBreak/>
        <w:t>русского словообразования.</w:t>
      </w:r>
    </w:p>
    <w:p w14:paraId="5C0F1C43" w14:textId="77777777" w:rsidR="0081571F" w:rsidRPr="009F4831" w:rsidRDefault="0081571F" w:rsidP="0081571F">
      <w:pPr>
        <w:widowControl w:val="0"/>
        <w:shd w:val="clear" w:color="auto" w:fill="FFFFFF"/>
        <w:autoSpaceDE w:val="0"/>
        <w:autoSpaceDN w:val="0"/>
        <w:adjustRightInd w:val="0"/>
        <w:ind w:right="162" w:firstLine="709"/>
        <w:jc w:val="both"/>
      </w:pPr>
      <w:r w:rsidRPr="009F4831">
        <w:t>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p w14:paraId="4ABC1280" w14:textId="77777777" w:rsidR="0081571F" w:rsidRPr="009F4831" w:rsidRDefault="0081571F" w:rsidP="0081571F">
      <w:pPr>
        <w:widowControl w:val="0"/>
        <w:autoSpaceDE w:val="0"/>
        <w:autoSpaceDN w:val="0"/>
        <w:adjustRightInd w:val="0"/>
        <w:ind w:right="162" w:firstLine="709"/>
        <w:jc w:val="both"/>
      </w:pPr>
      <w:r w:rsidRPr="009F4831">
        <w:rPr>
          <w:b/>
        </w:rPr>
        <w:t>Тема № 7.</w:t>
      </w:r>
      <w:r w:rsidRPr="009F4831">
        <w:t xml:space="preserve"> Морфология. Части речи в русском языке</w:t>
      </w:r>
    </w:p>
    <w:p w14:paraId="2C1EA260" w14:textId="77777777" w:rsidR="0081571F" w:rsidRPr="009F4831" w:rsidRDefault="0081571F" w:rsidP="0081571F">
      <w:pPr>
        <w:widowControl w:val="0"/>
        <w:autoSpaceDE w:val="0"/>
        <w:autoSpaceDN w:val="0"/>
        <w:adjustRightInd w:val="0"/>
        <w:ind w:right="162" w:firstLine="709"/>
        <w:jc w:val="both"/>
      </w:pPr>
      <w:r w:rsidRPr="009F4831">
        <w:t xml:space="preserve">Части речи как основные лексико-грамматические разряды слов в русском языке. Вопрос о классификации частей речи в русской грамматической науке. Общая характеристика частей речи современного русского языка. Слова самостоятельные и служебные. Модальные слова, междометия, звукоподражательные слова в русском языке. Переходные явления в области частей речи. </w:t>
      </w:r>
    </w:p>
    <w:p w14:paraId="2E48099A" w14:textId="77777777" w:rsidR="0081571F" w:rsidRPr="009F4831" w:rsidRDefault="0081571F" w:rsidP="0081571F">
      <w:pPr>
        <w:widowControl w:val="0"/>
        <w:autoSpaceDE w:val="0"/>
        <w:autoSpaceDN w:val="0"/>
        <w:adjustRightInd w:val="0"/>
        <w:ind w:right="162" w:firstLine="709"/>
        <w:jc w:val="both"/>
        <w:rPr>
          <w:i/>
        </w:rPr>
      </w:pPr>
      <w:r w:rsidRPr="009F4831">
        <w:rPr>
          <w:i/>
        </w:rPr>
        <w:t>Раздел II.</w:t>
      </w:r>
    </w:p>
    <w:p w14:paraId="1CA532C9" w14:textId="77777777" w:rsidR="0081571F" w:rsidRPr="009F4831" w:rsidRDefault="0081571F" w:rsidP="0081571F">
      <w:pPr>
        <w:widowControl w:val="0"/>
        <w:autoSpaceDE w:val="0"/>
        <w:autoSpaceDN w:val="0"/>
        <w:adjustRightInd w:val="0"/>
        <w:ind w:right="162" w:firstLine="709"/>
        <w:jc w:val="both"/>
      </w:pPr>
      <w:r w:rsidRPr="009F4831">
        <w:rPr>
          <w:b/>
        </w:rPr>
        <w:t>Тема № 8.</w:t>
      </w:r>
      <w:r w:rsidRPr="009F4831">
        <w:t xml:space="preserve"> Синтаксис как раздел грамматики. Предмет синтаксиса. Объекты синтаксиса. </w:t>
      </w:r>
    </w:p>
    <w:p w14:paraId="089A1AB2" w14:textId="77777777" w:rsidR="0081571F" w:rsidRPr="009F4831" w:rsidRDefault="0081571F" w:rsidP="0081571F">
      <w:pPr>
        <w:widowControl w:val="0"/>
        <w:autoSpaceDE w:val="0"/>
        <w:autoSpaceDN w:val="0"/>
        <w:adjustRightInd w:val="0"/>
        <w:ind w:right="162" w:firstLine="709"/>
        <w:jc w:val="both"/>
      </w:pPr>
      <w:r w:rsidRPr="009F4831">
        <w:t>Предмет синтаксиса, его основные понятия Предмет и задачи синтаксиса. Связь синтаксиса с фонетикой, лексикой, морфологией. Основные единицы синтаксиса: простое и сложное предложение. Вопросы о словосочетании и сложном синтаксическом целом (ССЦ) как синтаксических единицах. Многоаспектность синтаксических единиц.</w:t>
      </w:r>
    </w:p>
    <w:p w14:paraId="1AFED1B1" w14:textId="77777777" w:rsidR="0081571F" w:rsidRPr="009F4831" w:rsidRDefault="0081571F" w:rsidP="0081571F">
      <w:pPr>
        <w:widowControl w:val="0"/>
        <w:autoSpaceDE w:val="0"/>
        <w:autoSpaceDN w:val="0"/>
        <w:adjustRightInd w:val="0"/>
        <w:ind w:right="162" w:firstLine="709"/>
        <w:jc w:val="both"/>
      </w:pPr>
      <w:r w:rsidRPr="009F4831">
        <w:rPr>
          <w:b/>
        </w:rPr>
        <w:t>Тема № 9.</w:t>
      </w:r>
      <w:r w:rsidRPr="009F4831">
        <w:t xml:space="preserve"> Словосочетание как непредикативная единица языка. Разное понимание СС в синтаксической науке. </w:t>
      </w:r>
    </w:p>
    <w:p w14:paraId="3CBF4187" w14:textId="77777777" w:rsidR="0081571F" w:rsidRPr="009F4831" w:rsidRDefault="0081571F" w:rsidP="0081571F">
      <w:pPr>
        <w:widowControl w:val="0"/>
        <w:autoSpaceDE w:val="0"/>
        <w:autoSpaceDN w:val="0"/>
        <w:adjustRightInd w:val="0"/>
        <w:ind w:right="162" w:firstLine="709"/>
        <w:jc w:val="both"/>
      </w:pPr>
      <w:r w:rsidRPr="009F4831">
        <w:t>Три основных направления изучения синтаксиса в отечественном языкознании: логико-грамматическое, историко-психологическое, формально-грамматическое. Их основные достоинства и недостатки. Современные направления в изучении синтаксиса.</w:t>
      </w:r>
    </w:p>
    <w:p w14:paraId="1041A3CC" w14:textId="77777777" w:rsidR="0081571F" w:rsidRPr="009F4831" w:rsidRDefault="0081571F" w:rsidP="0081571F">
      <w:pPr>
        <w:widowControl w:val="0"/>
        <w:autoSpaceDE w:val="0"/>
        <w:autoSpaceDN w:val="0"/>
        <w:adjustRightInd w:val="0"/>
        <w:ind w:right="162" w:firstLine="709"/>
        <w:jc w:val="both"/>
      </w:pPr>
      <w:r w:rsidRPr="009F4831">
        <w:rPr>
          <w:b/>
        </w:rPr>
        <w:t>Тема № 10.</w:t>
      </w:r>
      <w:r w:rsidRPr="009F4831">
        <w:t xml:space="preserve"> Учение акад. В.В.Виноградова об основных признаках предложения. </w:t>
      </w:r>
    </w:p>
    <w:p w14:paraId="41359516" w14:textId="77777777" w:rsidR="0081571F" w:rsidRPr="009F4831" w:rsidRDefault="0081571F" w:rsidP="0081571F">
      <w:pPr>
        <w:widowControl w:val="0"/>
        <w:autoSpaceDE w:val="0"/>
        <w:autoSpaceDN w:val="0"/>
        <w:adjustRightInd w:val="0"/>
        <w:ind w:right="162" w:firstLine="709"/>
        <w:jc w:val="both"/>
      </w:pPr>
      <w:r w:rsidRPr="009F4831">
        <w:t>Предикативность и формирующие ее категории: модальность, темпоральность, персональность. Различные толкования предикативности. Понятие минимальной и расширенной структурной схемы предложения. Три блока двухкомпонентных минимальных структурных схем: номинативный, инфинитивный, генитивный. Однокомпонентный блок структурных схем. Понятие парадигмы предложения Н.Ю. Шведовой. Предикативность как инвариант парадигмы. Понятие регулярной реализации структурной схемы Н.Ю. Шведовой и деривационная парадигма предложения В.А. Белошапковой и Т.В. Шмелевой.</w:t>
      </w:r>
    </w:p>
    <w:p w14:paraId="3FA54DE0" w14:textId="77777777" w:rsidR="0081571F" w:rsidRPr="009F4831" w:rsidRDefault="0081571F" w:rsidP="0081571F">
      <w:pPr>
        <w:widowControl w:val="0"/>
        <w:autoSpaceDE w:val="0"/>
        <w:autoSpaceDN w:val="0"/>
        <w:adjustRightInd w:val="0"/>
        <w:ind w:right="162" w:firstLine="709"/>
        <w:jc w:val="both"/>
      </w:pPr>
      <w:r w:rsidRPr="009F4831">
        <w:rPr>
          <w:b/>
        </w:rPr>
        <w:t>Тема № 11.</w:t>
      </w:r>
      <w:r w:rsidRPr="009F4831">
        <w:t xml:space="preserve"> Смысловая организация предложения. Диктум и модус. </w:t>
      </w:r>
    </w:p>
    <w:p w14:paraId="43A95EE5" w14:textId="77777777" w:rsidR="0081571F" w:rsidRPr="009F4831" w:rsidRDefault="0081571F" w:rsidP="0081571F">
      <w:pPr>
        <w:widowControl w:val="0"/>
        <w:autoSpaceDE w:val="0"/>
        <w:autoSpaceDN w:val="0"/>
        <w:adjustRightInd w:val="0"/>
        <w:ind w:right="162" w:firstLine="709"/>
        <w:jc w:val="both"/>
      </w:pPr>
      <w:r w:rsidRPr="009F4831">
        <w:t>Пропозиция как единица измерения диктума. Способы представления пропозиции в предложении: предикативные конструкции, инфинитивные, причастные, деепричастные, субстантивные. Типы пропозиций. Структура пропозиций. Предикаты, актанты и сирконстанты. Модус и предикативность. Состав модуса: метасмыслы, актуализационные смыслы, квалификативные смыслы (авторизация и персуазивность), оценочные смыслы, социальные. Актуальное членение предложения и средства его выражения. Тема и рема. Понятие о нерасчлененных высказываниях. Роль актуального членения в построении текста. Тематические прогрессии: простая линейная, константная, производная, с расщепленной ремой. Понятие рематической доминанты Г.А. Золотовой. Предметная, качественная, акциональная, статальная, импрессивная и др. Рематическая доминанта и тип текста.</w:t>
      </w:r>
    </w:p>
    <w:p w14:paraId="53AA4CD5" w14:textId="77777777" w:rsidR="0081571F" w:rsidRPr="009F4831" w:rsidRDefault="0081571F" w:rsidP="0081571F">
      <w:pPr>
        <w:widowControl w:val="0"/>
        <w:autoSpaceDE w:val="0"/>
        <w:autoSpaceDN w:val="0"/>
        <w:adjustRightInd w:val="0"/>
        <w:ind w:right="162" w:firstLine="709"/>
        <w:jc w:val="both"/>
      </w:pPr>
      <w:r w:rsidRPr="009F4831">
        <w:rPr>
          <w:b/>
        </w:rPr>
        <w:t>Тема № 12.</w:t>
      </w:r>
      <w:r w:rsidRPr="009F4831">
        <w:t xml:space="preserve"> ССЦ как формирующая единица текста. Единство темы (микротемы) в ССЦ. </w:t>
      </w:r>
    </w:p>
    <w:p w14:paraId="475278D2" w14:textId="77777777" w:rsidR="0081571F" w:rsidRPr="009F4831" w:rsidRDefault="0081571F" w:rsidP="0081571F">
      <w:pPr>
        <w:widowControl w:val="0"/>
        <w:autoSpaceDE w:val="0"/>
        <w:autoSpaceDN w:val="0"/>
        <w:adjustRightInd w:val="0"/>
        <w:ind w:right="162" w:firstLine="709"/>
        <w:jc w:val="both"/>
      </w:pPr>
      <w:r w:rsidRPr="009F4831">
        <w:t>Основные типы ССЦ: статические, динамические, смешанные. Основные типы связи в ССЦ: параллельная и цепная. Функциональные типы ССЦ: описательные, повествовательные, рассуждение. Текст как сложное речевое произведение, имеющее многоуровневую организацию. Множественность определений текста. Система текстообразующих категорий (информативность, членимость, когезия, завершенность, модальность и др.). Роль актуального членения в построении текста.</w:t>
      </w:r>
    </w:p>
    <w:p w14:paraId="41F1EA47" w14:textId="77777777" w:rsidR="0081571F" w:rsidRPr="009F4831" w:rsidRDefault="0081571F" w:rsidP="0081571F">
      <w:pPr>
        <w:widowControl w:val="0"/>
        <w:autoSpaceDE w:val="0"/>
        <w:autoSpaceDN w:val="0"/>
        <w:adjustRightInd w:val="0"/>
        <w:ind w:right="162" w:firstLine="709"/>
        <w:jc w:val="both"/>
      </w:pPr>
      <w:r w:rsidRPr="009F4831">
        <w:rPr>
          <w:b/>
        </w:rPr>
        <w:lastRenderedPageBreak/>
        <w:t>Тема № 13.</w:t>
      </w:r>
      <w:r w:rsidRPr="009F4831">
        <w:t xml:space="preserve"> Определение прямой и косвенной речи. </w:t>
      </w:r>
    </w:p>
    <w:p w14:paraId="78B58566" w14:textId="77777777" w:rsidR="0081571F" w:rsidRPr="009F4831" w:rsidRDefault="0081571F" w:rsidP="0081571F">
      <w:pPr>
        <w:widowControl w:val="0"/>
        <w:autoSpaceDE w:val="0"/>
        <w:autoSpaceDN w:val="0"/>
        <w:adjustRightInd w:val="0"/>
        <w:ind w:right="162" w:firstLine="709"/>
        <w:jc w:val="both"/>
      </w:pPr>
      <w:r w:rsidRPr="009F4831">
        <w:t>Дословность / недословность чужого высказывания и способ передачи чужого высказывания. Структурно-семантические разновидности прямой и косвенной речи. Грамматическая характеристика прямой и косвенной речи. Ограничения в передаче чужой речи в форме косвенной. Мотивы выбора прямой или косвенной речи при передаче чужой речи. Перевод прямой речи в косвенную. Диалог. Цитация и еѐ формы. Несобственно-прямая речь как контаминация форм прямой и косвенной речи. Несобственно-прямая речь как переходное явление между грамматической конструкцией и стилистическим приемом. Вводно-модальные слова и частицы при передаче чужой речи. Обозначение предмета чужой речи в форме простого и сложного предложения.</w:t>
      </w:r>
    </w:p>
    <w:p w14:paraId="66CB9190" w14:textId="77777777" w:rsidR="0081571F" w:rsidRPr="009F4831" w:rsidRDefault="0081571F" w:rsidP="0081571F">
      <w:pPr>
        <w:widowControl w:val="0"/>
        <w:autoSpaceDE w:val="0"/>
        <w:autoSpaceDN w:val="0"/>
        <w:adjustRightInd w:val="0"/>
        <w:ind w:right="162" w:firstLine="709"/>
        <w:jc w:val="both"/>
        <w:rPr>
          <w:spacing w:val="-4"/>
        </w:rPr>
      </w:pPr>
      <w:r w:rsidRPr="009F4831">
        <w:rPr>
          <w:b/>
          <w:spacing w:val="-4"/>
        </w:rPr>
        <w:t xml:space="preserve">Тема № 14. </w:t>
      </w:r>
      <w:r w:rsidRPr="009F4831">
        <w:rPr>
          <w:spacing w:val="-4"/>
        </w:rPr>
        <w:t>Период как особая, литературно обработанная, совершенная форма речи.</w:t>
      </w:r>
    </w:p>
    <w:p w14:paraId="2A9C36BA" w14:textId="77777777" w:rsidR="0081571F" w:rsidRPr="009F4831" w:rsidRDefault="0081571F" w:rsidP="0081571F">
      <w:pPr>
        <w:widowControl w:val="0"/>
        <w:autoSpaceDE w:val="0"/>
        <w:autoSpaceDN w:val="0"/>
        <w:adjustRightInd w:val="0"/>
        <w:ind w:right="162" w:firstLine="709"/>
        <w:jc w:val="both"/>
        <w:rPr>
          <w:b/>
        </w:rPr>
      </w:pPr>
      <w:r w:rsidRPr="009F4831">
        <w:t>Параллелизм строения. Смысловая организация периода («единство мыслей» и семантические вариации). Ритмико-интонационная структура (повышение и понижение). Стилистические особенности периода. Абзац как стилистико-композиционная структура. Правила выделения абзацев в тексте монологической речи.</w:t>
      </w:r>
    </w:p>
    <w:p w14:paraId="45EC493F" w14:textId="77777777" w:rsidR="0081571F" w:rsidRPr="009F4831" w:rsidRDefault="0081571F" w:rsidP="00F803A3">
      <w:pPr>
        <w:tabs>
          <w:tab w:val="left" w:pos="900"/>
        </w:tabs>
        <w:ind w:firstLine="709"/>
        <w:jc w:val="both"/>
        <w:rPr>
          <w:b/>
        </w:rPr>
      </w:pPr>
    </w:p>
    <w:p w14:paraId="14C2E143" w14:textId="77777777" w:rsidR="003A71E4" w:rsidRPr="009F4831" w:rsidRDefault="000662AB" w:rsidP="00F803A3">
      <w:pPr>
        <w:tabs>
          <w:tab w:val="left" w:pos="900"/>
        </w:tabs>
        <w:ind w:firstLine="709"/>
        <w:jc w:val="both"/>
        <w:rPr>
          <w:b/>
        </w:rPr>
      </w:pPr>
      <w:r w:rsidRPr="009F4831">
        <w:rPr>
          <w:b/>
        </w:rPr>
        <w:t>5</w:t>
      </w:r>
      <w:r w:rsidR="00F803A3" w:rsidRPr="009F4831">
        <w:rPr>
          <w:b/>
        </w:rPr>
        <w:t>. Перечень учебно-методического обеспечения для самостоятельной работы обучающихся по дисциплине</w:t>
      </w:r>
    </w:p>
    <w:p w14:paraId="134885FC" w14:textId="45322B33" w:rsidR="00855663" w:rsidRPr="009F4831" w:rsidRDefault="00050E76" w:rsidP="00855663">
      <w:pPr>
        <w:numPr>
          <w:ilvl w:val="0"/>
          <w:numId w:val="4"/>
        </w:numPr>
        <w:tabs>
          <w:tab w:val="left" w:pos="284"/>
        </w:tabs>
        <w:ind w:left="0" w:firstLine="0"/>
        <w:contextualSpacing/>
        <w:jc w:val="both"/>
        <w:rPr>
          <w:rFonts w:eastAsia="Calibri"/>
          <w:lang w:eastAsia="en-US"/>
        </w:rPr>
      </w:pPr>
      <w:r w:rsidRPr="009F4831">
        <w:rPr>
          <w:rFonts w:eastAsia="Calibri"/>
          <w:lang w:eastAsia="en-US"/>
        </w:rPr>
        <w:t>Методические рекомендации для аспирантов по освоению дисциплины «</w:t>
      </w:r>
      <w:r w:rsidR="00D46DCF" w:rsidRPr="009F4831">
        <w:rPr>
          <w:rFonts w:eastAsia="Calibri"/>
          <w:lang w:eastAsia="en-US"/>
        </w:rPr>
        <w:t>Современный русский язык</w:t>
      </w:r>
      <w:r w:rsidRPr="009F4831">
        <w:rPr>
          <w:rFonts w:eastAsia="Calibri"/>
          <w:lang w:eastAsia="en-US"/>
        </w:rPr>
        <w:t xml:space="preserve">»/ </w:t>
      </w:r>
      <w:r w:rsidR="00D46DCF" w:rsidRPr="009F4831">
        <w:rPr>
          <w:rFonts w:eastAsia="Calibri"/>
          <w:lang w:eastAsia="en-US"/>
        </w:rPr>
        <w:t>О.Г.Терентьева</w:t>
      </w:r>
      <w:r w:rsidR="00772FE0" w:rsidRPr="009F4831">
        <w:rPr>
          <w:rFonts w:eastAsia="Calibri"/>
          <w:lang w:eastAsia="en-US"/>
        </w:rPr>
        <w:t>. – Омск: Изд-во Омской гуманитарной академии, 20</w:t>
      </w:r>
      <w:r w:rsidR="000662AB" w:rsidRPr="009F4831">
        <w:rPr>
          <w:rFonts w:eastAsia="Calibri"/>
          <w:lang w:eastAsia="en-US"/>
        </w:rPr>
        <w:t>2</w:t>
      </w:r>
      <w:r w:rsidR="008B0BAC">
        <w:rPr>
          <w:rFonts w:eastAsia="Calibri"/>
          <w:lang w:eastAsia="en-US"/>
        </w:rPr>
        <w:t>4</w:t>
      </w:r>
      <w:r w:rsidR="00772FE0" w:rsidRPr="009F4831">
        <w:rPr>
          <w:rFonts w:eastAsia="Calibri"/>
          <w:lang w:eastAsia="en-US"/>
        </w:rPr>
        <w:t>.</w:t>
      </w:r>
      <w:bookmarkStart w:id="7" w:name="_Hlk99829115"/>
    </w:p>
    <w:p w14:paraId="6048C254" w14:textId="77777777" w:rsidR="00855663" w:rsidRPr="009F4831" w:rsidRDefault="00855663" w:rsidP="00855663">
      <w:pPr>
        <w:numPr>
          <w:ilvl w:val="0"/>
          <w:numId w:val="4"/>
        </w:numPr>
        <w:tabs>
          <w:tab w:val="left" w:pos="284"/>
        </w:tabs>
        <w:ind w:left="0" w:firstLine="0"/>
        <w:contextualSpacing/>
        <w:jc w:val="both"/>
        <w:rPr>
          <w:rFonts w:eastAsia="Calibri"/>
          <w:lang w:eastAsia="en-US"/>
        </w:rPr>
      </w:pPr>
      <w:r w:rsidRPr="009F4831">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6253E9AE" w14:textId="77777777" w:rsidR="00855663" w:rsidRPr="009F4831" w:rsidRDefault="00855663" w:rsidP="00855663">
      <w:pPr>
        <w:numPr>
          <w:ilvl w:val="0"/>
          <w:numId w:val="4"/>
        </w:numPr>
        <w:tabs>
          <w:tab w:val="left" w:pos="284"/>
        </w:tabs>
        <w:ind w:left="0" w:firstLine="0"/>
        <w:contextualSpacing/>
        <w:jc w:val="both"/>
        <w:rPr>
          <w:rFonts w:eastAsia="Calibri"/>
          <w:lang w:eastAsia="en-US"/>
        </w:rPr>
      </w:pPr>
      <w:r w:rsidRPr="009F4831">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483897E5" w14:textId="77777777" w:rsidR="004C6559" w:rsidRPr="009F4831" w:rsidRDefault="00855663" w:rsidP="00855663">
      <w:pPr>
        <w:numPr>
          <w:ilvl w:val="0"/>
          <w:numId w:val="4"/>
        </w:numPr>
        <w:tabs>
          <w:tab w:val="left" w:pos="284"/>
        </w:tabs>
        <w:ind w:left="0" w:firstLine="0"/>
        <w:contextualSpacing/>
        <w:jc w:val="both"/>
        <w:rPr>
          <w:rFonts w:eastAsia="Calibri"/>
          <w:lang w:eastAsia="en-US"/>
        </w:rPr>
      </w:pPr>
      <w:r w:rsidRPr="009F4831">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7"/>
      <w:r w:rsidRPr="009F4831">
        <w:t>8</w:t>
      </w:r>
    </w:p>
    <w:p w14:paraId="3E28044F" w14:textId="77777777" w:rsidR="00855663" w:rsidRPr="009F4831" w:rsidRDefault="00855663" w:rsidP="00772FE0">
      <w:pPr>
        <w:ind w:firstLine="709"/>
        <w:jc w:val="both"/>
        <w:rPr>
          <w:b/>
        </w:rPr>
      </w:pPr>
    </w:p>
    <w:p w14:paraId="203A158E" w14:textId="77777777" w:rsidR="00423740" w:rsidRPr="009F4831" w:rsidRDefault="004C6559" w:rsidP="00772FE0">
      <w:pPr>
        <w:ind w:firstLine="709"/>
        <w:jc w:val="both"/>
        <w:rPr>
          <w:b/>
        </w:rPr>
      </w:pPr>
      <w:r w:rsidRPr="009F4831">
        <w:rPr>
          <w:b/>
        </w:rPr>
        <w:t>6</w:t>
      </w:r>
      <w:r w:rsidR="007F4B97" w:rsidRPr="009F4831">
        <w:rPr>
          <w:b/>
        </w:rPr>
        <w:t>.</w:t>
      </w:r>
      <w:r w:rsidR="007865CB" w:rsidRPr="009F4831">
        <w:rPr>
          <w:b/>
        </w:rPr>
        <w:t xml:space="preserve"> </w:t>
      </w:r>
      <w:r w:rsidR="00785842" w:rsidRPr="009F4831">
        <w:rPr>
          <w:b/>
        </w:rPr>
        <w:t>Перечень основной и дополнительной учебной литературы, необ</w:t>
      </w:r>
      <w:r w:rsidR="00772FE0" w:rsidRPr="009F4831">
        <w:rPr>
          <w:b/>
        </w:rPr>
        <w:t>ходимой для освоения дисциплины</w:t>
      </w:r>
    </w:p>
    <w:p w14:paraId="6F59ADAB" w14:textId="77777777" w:rsidR="00051018" w:rsidRPr="009F4831" w:rsidRDefault="00051018" w:rsidP="00772FE0">
      <w:pPr>
        <w:tabs>
          <w:tab w:val="left" w:pos="142"/>
          <w:tab w:val="left" w:pos="406"/>
        </w:tabs>
        <w:jc w:val="both"/>
        <w:rPr>
          <w:b/>
          <w:bCs/>
          <w:i/>
        </w:rPr>
      </w:pPr>
    </w:p>
    <w:p w14:paraId="5E686517" w14:textId="77777777" w:rsidR="00050E76" w:rsidRPr="00170415" w:rsidRDefault="00050E76" w:rsidP="00170415">
      <w:pPr>
        <w:tabs>
          <w:tab w:val="left" w:pos="406"/>
        </w:tabs>
        <w:jc w:val="both"/>
        <w:rPr>
          <w:b/>
          <w:bCs/>
          <w:i/>
        </w:rPr>
      </w:pPr>
      <w:r w:rsidRPr="00170415">
        <w:rPr>
          <w:b/>
          <w:bCs/>
          <w:i/>
        </w:rPr>
        <w:t>Основная:</w:t>
      </w:r>
    </w:p>
    <w:p w14:paraId="65FB19D1" w14:textId="77777777" w:rsidR="0022371C" w:rsidRPr="00170415" w:rsidRDefault="0022371C" w:rsidP="00170415">
      <w:pPr>
        <w:numPr>
          <w:ilvl w:val="0"/>
          <w:numId w:val="30"/>
        </w:numPr>
        <w:tabs>
          <w:tab w:val="left" w:pos="406"/>
        </w:tabs>
        <w:ind w:left="0" w:firstLine="0"/>
        <w:jc w:val="both"/>
        <w:rPr>
          <w:shd w:val="clear" w:color="auto" w:fill="FFFFFF"/>
        </w:rPr>
      </w:pPr>
      <w:r w:rsidRPr="00170415">
        <w:rPr>
          <w:shd w:val="clear" w:color="auto" w:fill="FFFFFF"/>
        </w:rPr>
        <w:t> </w:t>
      </w:r>
      <w:r w:rsidR="00E64CEF" w:rsidRPr="00170415">
        <w:rPr>
          <w:shd w:val="clear" w:color="auto" w:fill="FFFFFF"/>
        </w:rPr>
        <w:t xml:space="preserve">Морозова, Л. В. Современный русский язык: Часть I. Словообразование. Морфология. Орфография. Часть II. Синтаксис. Пунктуация / Л. В. Морозова. — Санкт-Петербург : Антология, 2021. — 279 c. — ISBN 5-94962-081-Х. — Текст : электронный // Цифровой образовательный ресурс IPR SMART : [сайт]. — URL: </w:t>
      </w:r>
      <w:hyperlink r:id="rId8" w:history="1">
        <w:r w:rsidR="00BC3BBF">
          <w:rPr>
            <w:rStyle w:val="a8"/>
            <w:shd w:val="clear" w:color="auto" w:fill="FFFFFF"/>
          </w:rPr>
          <w:t>https://www.iprbookshop.ru/104156.html</w:t>
        </w:r>
      </w:hyperlink>
    </w:p>
    <w:p w14:paraId="6D1A476E" w14:textId="77777777" w:rsidR="0022371C" w:rsidRPr="00170415" w:rsidRDefault="00E64CEF" w:rsidP="00170415">
      <w:pPr>
        <w:numPr>
          <w:ilvl w:val="0"/>
          <w:numId w:val="30"/>
        </w:numPr>
        <w:tabs>
          <w:tab w:val="left" w:pos="406"/>
        </w:tabs>
        <w:ind w:left="0" w:firstLine="0"/>
        <w:jc w:val="both"/>
        <w:rPr>
          <w:shd w:val="clear" w:color="auto" w:fill="FFFFFF"/>
        </w:rPr>
      </w:pPr>
      <w:r w:rsidRPr="00170415">
        <w:rPr>
          <w:shd w:val="clear" w:color="auto" w:fill="FFFFFF"/>
        </w:rPr>
        <w:t xml:space="preserve">Современный русский язык : учебник для вузов / П. А. Лекант, Е. И. Диброва, Л. Л. Касаткин, Е. В. Клобуков ; под редакцией П. А. Леканта. — 5-е изд. — Москва : Издательство Юрайт, 2022. — 493 с. — (Высшее образование). — ISBN 978-5-9916-9883-2. — Текст : электронный // Образовательная платформа Юрайт [сайт]. — URL: </w:t>
      </w:r>
      <w:hyperlink r:id="rId9" w:history="1">
        <w:r w:rsidR="00BC3BBF">
          <w:rPr>
            <w:rStyle w:val="a8"/>
            <w:shd w:val="clear" w:color="auto" w:fill="FFFFFF"/>
          </w:rPr>
          <w:t>https://urait.ru/bcode/488892</w:t>
        </w:r>
      </w:hyperlink>
    </w:p>
    <w:p w14:paraId="2433455E" w14:textId="77777777" w:rsidR="007D3E96" w:rsidRPr="00170415" w:rsidRDefault="007D3E96" w:rsidP="00170415">
      <w:pPr>
        <w:numPr>
          <w:ilvl w:val="0"/>
          <w:numId w:val="30"/>
        </w:numPr>
        <w:tabs>
          <w:tab w:val="left" w:pos="406"/>
        </w:tabs>
        <w:ind w:left="0" w:firstLine="0"/>
        <w:jc w:val="both"/>
        <w:rPr>
          <w:shd w:val="clear" w:color="auto" w:fill="FFFFFF"/>
        </w:rPr>
      </w:pPr>
      <w:r w:rsidRPr="00170415">
        <w:rPr>
          <w:shd w:val="clear" w:color="auto" w:fill="FFFFFF"/>
        </w:rPr>
        <w:t xml:space="preserve">Современный русский литературный язык в 2 ч. Часть 1 : учебник для вузов / В. Г. Костомаров [и др.] ; под редакцией В. Г. Костомарова, В. И. Максимова. — Москва : Издательство Юрайт, 2022. — 316 с. — (Высшее образование). — ISBN 978-5-534-03995-5. </w:t>
      </w:r>
      <w:r w:rsidRPr="00170415">
        <w:rPr>
          <w:shd w:val="clear" w:color="auto" w:fill="FFFFFF"/>
        </w:rPr>
        <w:lastRenderedPageBreak/>
        <w:t xml:space="preserve">— Текст : электронный // Образовательная платформа Юрайт [сайт]. — URL: </w:t>
      </w:r>
      <w:hyperlink r:id="rId10" w:history="1">
        <w:r w:rsidR="00BC3BBF">
          <w:rPr>
            <w:rStyle w:val="a8"/>
            <w:shd w:val="clear" w:color="auto" w:fill="FFFFFF"/>
          </w:rPr>
          <w:t>https://urait.ru/bcode/490644</w:t>
        </w:r>
      </w:hyperlink>
    </w:p>
    <w:p w14:paraId="5DF8EB1B" w14:textId="77777777" w:rsidR="007D3E96" w:rsidRPr="00170415" w:rsidRDefault="007D3E96" w:rsidP="00170415">
      <w:pPr>
        <w:numPr>
          <w:ilvl w:val="0"/>
          <w:numId w:val="30"/>
        </w:numPr>
        <w:tabs>
          <w:tab w:val="left" w:pos="406"/>
        </w:tabs>
        <w:ind w:left="0" w:firstLine="0"/>
        <w:jc w:val="both"/>
        <w:rPr>
          <w:shd w:val="clear" w:color="auto" w:fill="FFFFFF"/>
        </w:rPr>
      </w:pPr>
      <w:r w:rsidRPr="00170415">
        <w:rPr>
          <w:shd w:val="clear" w:color="auto" w:fill="FFFFFF"/>
        </w:rPr>
        <w:t>Современный русский литературный язык в 2 ч. Часть 2 : учебник для вузов / В. Г. Костомаров [и др.] ; под редакцией В. Г. Костомарова, В. И. Максимова. — Москва : Издательство Юрайт, 2022. — 352 с. — (Высшее образование). — ISBN 978-5-534-03997-9. — Текст : электронный // Образовательная платформа Юрайт [сайт]. — URL: </w:t>
      </w:r>
      <w:hyperlink r:id="rId11" w:history="1">
        <w:r w:rsidR="00BC3BBF">
          <w:rPr>
            <w:rStyle w:val="a8"/>
            <w:shd w:val="clear" w:color="auto" w:fill="FFFFFF"/>
          </w:rPr>
          <w:t>https://urait.ru/bcode/490646 </w:t>
        </w:r>
      </w:hyperlink>
      <w:r w:rsidRPr="00170415">
        <w:rPr>
          <w:shd w:val="clear" w:color="auto" w:fill="FFFFFF"/>
        </w:rPr>
        <w:t> </w:t>
      </w:r>
    </w:p>
    <w:p w14:paraId="31606159" w14:textId="77777777" w:rsidR="00170415" w:rsidRDefault="00170415" w:rsidP="00170415">
      <w:pPr>
        <w:tabs>
          <w:tab w:val="left" w:pos="406"/>
        </w:tabs>
        <w:jc w:val="both"/>
        <w:rPr>
          <w:b/>
          <w:bCs/>
          <w:i/>
        </w:rPr>
      </w:pPr>
    </w:p>
    <w:p w14:paraId="59835472" w14:textId="77777777" w:rsidR="00050E76" w:rsidRPr="00170415" w:rsidRDefault="00050E76" w:rsidP="00170415">
      <w:pPr>
        <w:tabs>
          <w:tab w:val="left" w:pos="406"/>
        </w:tabs>
        <w:jc w:val="both"/>
        <w:rPr>
          <w:b/>
          <w:bCs/>
          <w:i/>
        </w:rPr>
      </w:pPr>
      <w:r w:rsidRPr="00170415">
        <w:rPr>
          <w:b/>
          <w:bCs/>
          <w:i/>
        </w:rPr>
        <w:t>Дополнительная:</w:t>
      </w:r>
    </w:p>
    <w:p w14:paraId="1E4B6D56" w14:textId="77777777" w:rsidR="00857707" w:rsidRPr="00170415" w:rsidRDefault="006317D2" w:rsidP="00170415">
      <w:pPr>
        <w:numPr>
          <w:ilvl w:val="0"/>
          <w:numId w:val="31"/>
        </w:numPr>
        <w:tabs>
          <w:tab w:val="left" w:pos="406"/>
        </w:tabs>
        <w:ind w:left="0" w:firstLine="0"/>
        <w:jc w:val="both"/>
        <w:rPr>
          <w:shd w:val="clear" w:color="auto" w:fill="FCFCFC"/>
        </w:rPr>
      </w:pPr>
      <w:r w:rsidRPr="00170415">
        <w:rPr>
          <w:iCs/>
          <w:shd w:val="clear" w:color="auto" w:fill="FFFFFF"/>
        </w:rPr>
        <w:t>Грицкевич, Ю. Н. </w:t>
      </w:r>
      <w:r w:rsidRPr="00170415">
        <w:rPr>
          <w:shd w:val="clear" w:color="auto" w:fill="FFFFFF"/>
        </w:rPr>
        <w:t> Морфологический строй современного русского языка. Историческое комментирование в школе : учебное пособие для вузов / Ю. Н. Грицкевич. — Москва : Издательство Юрайт, 2022. — 97 с. — (Высшее образование). — ISBN 978-5-534-13294-6. — Текст : электронный // Образовательная платформа Юрайт [сайт]. — URL: </w:t>
      </w:r>
      <w:hyperlink r:id="rId12" w:history="1">
        <w:r w:rsidR="00BC3BBF">
          <w:rPr>
            <w:rStyle w:val="a8"/>
            <w:shd w:val="clear" w:color="auto" w:fill="FFFFFF"/>
          </w:rPr>
          <w:t>https://urait.ru/bcode/497477 </w:t>
        </w:r>
      </w:hyperlink>
      <w:r w:rsidRPr="00170415">
        <w:rPr>
          <w:shd w:val="clear" w:color="auto" w:fill="FFFFFF"/>
        </w:rPr>
        <w:t> </w:t>
      </w:r>
    </w:p>
    <w:p w14:paraId="4EAE4080" w14:textId="77777777" w:rsidR="006317D2" w:rsidRPr="00170415" w:rsidRDefault="000F4759" w:rsidP="00170415">
      <w:pPr>
        <w:numPr>
          <w:ilvl w:val="0"/>
          <w:numId w:val="31"/>
        </w:numPr>
        <w:tabs>
          <w:tab w:val="left" w:pos="406"/>
        </w:tabs>
        <w:ind w:left="0" w:firstLine="0"/>
        <w:jc w:val="both"/>
        <w:rPr>
          <w:shd w:val="clear" w:color="auto" w:fill="FCFCFC"/>
        </w:rPr>
      </w:pPr>
      <w:r w:rsidRPr="00170415">
        <w:rPr>
          <w:shd w:val="clear" w:color="auto" w:fill="FCFCFC"/>
        </w:rPr>
        <w:t xml:space="preserve">Шахматов, А. А.  Очерк современного русского литературного языка : учебник для вузов / А. А. Шахматов ; под редакцией С. П. Обнорского. — Москва : Издательство Юрайт, 2022. — 235 с. — (Антология мысли). — ISBN 978-5-9916-9604-3. — Текст : электронный // Образовательная платформа Юрайт [сайт]. — URL: </w:t>
      </w:r>
      <w:hyperlink r:id="rId13" w:history="1">
        <w:r w:rsidR="00BC3BBF">
          <w:rPr>
            <w:rStyle w:val="a8"/>
            <w:shd w:val="clear" w:color="auto" w:fill="FCFCFC"/>
          </w:rPr>
          <w:t>https://urait.ru/bcode/491946</w:t>
        </w:r>
      </w:hyperlink>
    </w:p>
    <w:p w14:paraId="0DED5A8D" w14:textId="77777777" w:rsidR="00AE6FBB" w:rsidRPr="009F4831" w:rsidRDefault="00AE6FBB" w:rsidP="004C6559">
      <w:pPr>
        <w:pStyle w:val="a5"/>
        <w:numPr>
          <w:ilvl w:val="0"/>
          <w:numId w:val="25"/>
        </w:numPr>
        <w:rPr>
          <w:rFonts w:ascii="Times New Roman" w:hAnsi="Times New Roman"/>
          <w:b/>
          <w:sz w:val="24"/>
          <w:szCs w:val="24"/>
        </w:rPr>
      </w:pPr>
      <w:r w:rsidRPr="009F4831">
        <w:rPr>
          <w:rFonts w:ascii="Times New Roman" w:hAnsi="Times New Roman"/>
          <w:b/>
          <w:sz w:val="24"/>
          <w:szCs w:val="24"/>
        </w:rPr>
        <w:t>Перечень ресурсов информационно-телекоммуникационной сети «Интернет»</w:t>
      </w:r>
      <w:r w:rsidRPr="009F4831">
        <w:rPr>
          <w:b/>
          <w:sz w:val="24"/>
          <w:szCs w:val="24"/>
        </w:rPr>
        <w:t xml:space="preserve"> </w:t>
      </w:r>
      <w:r w:rsidRPr="009F4831">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14:paraId="65B783D9"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ЭБС </w:t>
      </w:r>
      <w:r w:rsidRPr="009F4831">
        <w:rPr>
          <w:rFonts w:ascii="Times New Roman" w:hAnsi="Times New Roman"/>
          <w:sz w:val="24"/>
          <w:szCs w:val="24"/>
          <w:lang w:val="en-US"/>
        </w:rPr>
        <w:t>IPRBooks</w:t>
      </w:r>
      <w:r w:rsidRPr="009F4831">
        <w:rPr>
          <w:rFonts w:ascii="Times New Roman" w:hAnsi="Times New Roman"/>
          <w:sz w:val="24"/>
          <w:szCs w:val="24"/>
        </w:rPr>
        <w:t xml:space="preserve">  Режим доступа: </w:t>
      </w:r>
      <w:hyperlink r:id="rId14" w:history="1">
        <w:r w:rsidR="00BC3BBF">
          <w:rPr>
            <w:rStyle w:val="a8"/>
            <w:rFonts w:ascii="Times New Roman" w:hAnsi="Times New Roman"/>
            <w:sz w:val="24"/>
            <w:szCs w:val="24"/>
          </w:rPr>
          <w:t>http://www.iprbookshop.ru</w:t>
        </w:r>
      </w:hyperlink>
    </w:p>
    <w:p w14:paraId="4C4A179D"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ЭБС издательства «Юрайт» Режим доступа: </w:t>
      </w:r>
      <w:hyperlink r:id="rId15" w:history="1">
        <w:r w:rsidR="00BC3BBF">
          <w:rPr>
            <w:rStyle w:val="a8"/>
            <w:rFonts w:ascii="Times New Roman" w:hAnsi="Times New Roman"/>
            <w:sz w:val="24"/>
            <w:szCs w:val="24"/>
          </w:rPr>
          <w:t>http://biblio-online.ru</w:t>
        </w:r>
      </w:hyperlink>
    </w:p>
    <w:p w14:paraId="5178BE92"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Единое окно доступа к образовательным ресурсам. Режим доступа: </w:t>
      </w:r>
      <w:hyperlink r:id="rId16" w:history="1">
        <w:r w:rsidR="00BC3BBF">
          <w:rPr>
            <w:rStyle w:val="a8"/>
            <w:rFonts w:ascii="Times New Roman" w:hAnsi="Times New Roman"/>
            <w:sz w:val="24"/>
            <w:szCs w:val="24"/>
          </w:rPr>
          <w:t>http://window.edu.ru/</w:t>
        </w:r>
      </w:hyperlink>
    </w:p>
    <w:p w14:paraId="2033CD65"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Научная электронная библиотека e-library.ru Режим доступа: </w:t>
      </w:r>
      <w:hyperlink r:id="rId17" w:history="1">
        <w:r w:rsidR="00BC3BBF">
          <w:rPr>
            <w:rStyle w:val="a8"/>
            <w:rFonts w:ascii="Times New Roman" w:hAnsi="Times New Roman"/>
            <w:sz w:val="24"/>
            <w:szCs w:val="24"/>
          </w:rPr>
          <w:t>http://elibrary.ru</w:t>
        </w:r>
      </w:hyperlink>
    </w:p>
    <w:p w14:paraId="7E5B53CF"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Ресурсы издательства Elsevier Режим доступа:  </w:t>
      </w:r>
      <w:hyperlink r:id="rId18" w:history="1">
        <w:r w:rsidR="00BC3BBF">
          <w:rPr>
            <w:rStyle w:val="a8"/>
            <w:rFonts w:ascii="Times New Roman" w:hAnsi="Times New Roman"/>
            <w:sz w:val="24"/>
            <w:szCs w:val="24"/>
          </w:rPr>
          <w:t>http://www.sciencedirect.com</w:t>
        </w:r>
      </w:hyperlink>
    </w:p>
    <w:p w14:paraId="10AB2E47"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Федеральный портал «Российское образование» Режим доступа:  </w:t>
      </w:r>
      <w:hyperlink r:id="rId19" w:history="1">
        <w:r w:rsidR="00FB100D">
          <w:rPr>
            <w:rStyle w:val="a8"/>
            <w:rFonts w:ascii="Times New Roman" w:hAnsi="Times New Roman"/>
            <w:sz w:val="24"/>
            <w:szCs w:val="24"/>
          </w:rPr>
          <w:t>www.edu.ru</w:t>
        </w:r>
      </w:hyperlink>
    </w:p>
    <w:p w14:paraId="121B19DC"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Журналы Кембриджского университета Режим доступа: </w:t>
      </w:r>
      <w:hyperlink r:id="rId20" w:history="1">
        <w:r w:rsidR="00BC3BBF">
          <w:rPr>
            <w:rStyle w:val="a8"/>
            <w:rFonts w:ascii="Times New Roman" w:hAnsi="Times New Roman"/>
            <w:sz w:val="24"/>
            <w:szCs w:val="24"/>
          </w:rPr>
          <w:t>http://journals.cambridge.org</w:t>
        </w:r>
      </w:hyperlink>
    </w:p>
    <w:p w14:paraId="34BBCC03"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Журналы Оксфордского университета Режим доступа:  </w:t>
      </w:r>
      <w:hyperlink r:id="rId21" w:history="1">
        <w:r w:rsidR="00BC3BBF">
          <w:rPr>
            <w:rStyle w:val="a8"/>
            <w:rFonts w:ascii="Times New Roman" w:hAnsi="Times New Roman"/>
            <w:sz w:val="24"/>
            <w:szCs w:val="24"/>
          </w:rPr>
          <w:t>http://www.oxfordjoumals.org</w:t>
        </w:r>
      </w:hyperlink>
    </w:p>
    <w:p w14:paraId="238E66AF"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Словари и энциклопедии на Академике Режим доступа: </w:t>
      </w:r>
      <w:hyperlink r:id="rId22" w:history="1">
        <w:r w:rsidR="00BC3BBF">
          <w:rPr>
            <w:rStyle w:val="a8"/>
            <w:rFonts w:ascii="Times New Roman" w:hAnsi="Times New Roman"/>
            <w:sz w:val="24"/>
            <w:szCs w:val="24"/>
          </w:rPr>
          <w:t>http://dic.academic.ru/</w:t>
        </w:r>
      </w:hyperlink>
    </w:p>
    <w:p w14:paraId="29060804"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Сайт Библиотеки по естественным наукам Российской академии наук. Режим доступа: </w:t>
      </w:r>
      <w:hyperlink r:id="rId23" w:history="1">
        <w:r w:rsidR="00BC3BBF">
          <w:rPr>
            <w:rStyle w:val="a8"/>
            <w:rFonts w:ascii="Times New Roman" w:hAnsi="Times New Roman"/>
            <w:sz w:val="24"/>
            <w:szCs w:val="24"/>
          </w:rPr>
          <w:t>http://www.benran.ru</w:t>
        </w:r>
      </w:hyperlink>
    </w:p>
    <w:p w14:paraId="676E3D05"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Сайт Госкомстата РФ. Режим доступа: </w:t>
      </w:r>
      <w:hyperlink r:id="rId24" w:history="1">
        <w:r w:rsidR="00BC3BBF">
          <w:rPr>
            <w:rStyle w:val="a8"/>
            <w:rFonts w:ascii="Times New Roman" w:hAnsi="Times New Roman"/>
            <w:sz w:val="24"/>
            <w:szCs w:val="24"/>
          </w:rPr>
          <w:t>http://www.gks.ru</w:t>
        </w:r>
      </w:hyperlink>
    </w:p>
    <w:p w14:paraId="0B27D22B"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Сайт Российской государственной библиотеки. Режим доступа: </w:t>
      </w:r>
      <w:hyperlink r:id="rId25" w:history="1">
        <w:r w:rsidR="00BC3BBF">
          <w:rPr>
            <w:rStyle w:val="a8"/>
            <w:rFonts w:ascii="Times New Roman" w:hAnsi="Times New Roman"/>
            <w:sz w:val="24"/>
            <w:szCs w:val="24"/>
          </w:rPr>
          <w:t>http://diss.rsl.ru</w:t>
        </w:r>
      </w:hyperlink>
    </w:p>
    <w:p w14:paraId="11B67DF0"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Базы данных по законодательству Российской Федерации. Режим доступа:  </w:t>
      </w:r>
      <w:hyperlink r:id="rId26" w:history="1">
        <w:r w:rsidR="00BC3BBF">
          <w:rPr>
            <w:rStyle w:val="a8"/>
            <w:rFonts w:ascii="Times New Roman" w:hAnsi="Times New Roman"/>
            <w:sz w:val="24"/>
            <w:szCs w:val="24"/>
          </w:rPr>
          <w:t>http://ru.spinform.ru</w:t>
        </w:r>
      </w:hyperlink>
    </w:p>
    <w:p w14:paraId="210A0A26"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EBSCO. Open Dissertations </w:t>
      </w:r>
      <w:hyperlink r:id="rId27" w:history="1">
        <w:r w:rsidRPr="009F4831">
          <w:rPr>
            <w:rStyle w:val="a8"/>
            <w:rFonts w:ascii="Times New Roman" w:eastAsia="Times New Roman" w:hAnsi="Times New Roman"/>
            <w:color w:val="auto"/>
            <w:sz w:val="24"/>
            <w:szCs w:val="24"/>
            <w:lang w:val="en-US" w:eastAsia="ru-RU"/>
          </w:rPr>
          <w:t>www.opendissertations.org</w:t>
        </w:r>
      </w:hyperlink>
    </w:p>
    <w:p w14:paraId="193422DB"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Open Access Theses and Dissertations </w:t>
      </w:r>
      <w:hyperlink r:id="rId28" w:history="1">
        <w:r w:rsidRPr="009F4831">
          <w:rPr>
            <w:rStyle w:val="a8"/>
            <w:rFonts w:ascii="Times New Roman" w:eastAsia="Times New Roman" w:hAnsi="Times New Roman"/>
            <w:color w:val="auto"/>
            <w:sz w:val="24"/>
            <w:szCs w:val="24"/>
            <w:lang w:val="en-US" w:eastAsia="ru-RU"/>
          </w:rPr>
          <w:t>www.oatd.org</w:t>
        </w:r>
      </w:hyperlink>
    </w:p>
    <w:p w14:paraId="0029F73E"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Directory of Open Access Journals </w:t>
      </w:r>
      <w:hyperlink r:id="rId29" w:history="1">
        <w:r w:rsidRPr="009F4831">
          <w:rPr>
            <w:rStyle w:val="a8"/>
            <w:rFonts w:ascii="Times New Roman" w:eastAsia="Times New Roman" w:hAnsi="Times New Roman"/>
            <w:color w:val="auto"/>
            <w:sz w:val="24"/>
            <w:szCs w:val="24"/>
            <w:lang w:val="en-US" w:eastAsia="ru-RU"/>
          </w:rPr>
          <w:t>www.doaj.org</w:t>
        </w:r>
      </w:hyperlink>
    </w:p>
    <w:p w14:paraId="64FEA42B"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Elsevier Open Access </w:t>
      </w:r>
      <w:hyperlink r:id="rId30" w:history="1">
        <w:r w:rsidRPr="009F4831">
          <w:rPr>
            <w:rStyle w:val="a8"/>
            <w:rFonts w:ascii="Times New Roman" w:eastAsia="Times New Roman" w:hAnsi="Times New Roman"/>
            <w:color w:val="auto"/>
            <w:sz w:val="24"/>
            <w:szCs w:val="24"/>
            <w:lang w:val="en-US" w:eastAsia="ru-RU"/>
          </w:rPr>
          <w:t>www.elsevier.com/about/open-access</w:t>
        </w:r>
      </w:hyperlink>
    </w:p>
    <w:p w14:paraId="17ECEAA1"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lang w:val="en-US"/>
        </w:rPr>
        <w:t xml:space="preserve">SpringerOpen </w:t>
      </w:r>
      <w:hyperlink r:id="rId31" w:history="1">
        <w:r w:rsidRPr="009F4831">
          <w:rPr>
            <w:rStyle w:val="a8"/>
            <w:rFonts w:ascii="Times New Roman" w:eastAsia="Times New Roman" w:hAnsi="Times New Roman"/>
            <w:color w:val="auto"/>
            <w:sz w:val="24"/>
            <w:szCs w:val="24"/>
            <w:lang w:val="en-US" w:eastAsia="ru-RU"/>
          </w:rPr>
          <w:t>www.springeropen.com</w:t>
        </w:r>
      </w:hyperlink>
    </w:p>
    <w:p w14:paraId="76F1DEA7"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Taylor &amp; Francis Open Access </w:t>
      </w:r>
      <w:hyperlink r:id="rId32" w:history="1">
        <w:r w:rsidRPr="009F4831">
          <w:rPr>
            <w:rStyle w:val="a8"/>
            <w:rFonts w:ascii="Times New Roman" w:hAnsi="Times New Roman"/>
            <w:color w:val="auto"/>
            <w:sz w:val="24"/>
            <w:szCs w:val="24"/>
            <w:lang w:val="en-US"/>
          </w:rPr>
          <w:t>www.tandfonline.com</w:t>
        </w:r>
      </w:hyperlink>
    </w:p>
    <w:p w14:paraId="37F7A767" w14:textId="77777777"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rPr>
        <w:t xml:space="preserve">ResearchBib </w:t>
      </w:r>
      <w:hyperlink r:id="rId33" w:history="1">
        <w:r w:rsidRPr="009F4831">
          <w:rPr>
            <w:rStyle w:val="a8"/>
            <w:rFonts w:ascii="Times New Roman" w:hAnsi="Times New Roman"/>
            <w:color w:val="auto"/>
            <w:sz w:val="24"/>
            <w:szCs w:val="24"/>
          </w:rPr>
          <w:t>www.researchbib.com</w:t>
        </w:r>
      </w:hyperlink>
    </w:p>
    <w:p w14:paraId="32DDE246" w14:textId="77777777" w:rsidR="00AE6FBB" w:rsidRPr="009F4831" w:rsidRDefault="00AE6FBB" w:rsidP="00AE6FBB">
      <w:pPr>
        <w:ind w:firstLine="709"/>
        <w:jc w:val="both"/>
      </w:pPr>
    </w:p>
    <w:p w14:paraId="053E78B1" w14:textId="77777777" w:rsidR="00AE6FBB" w:rsidRPr="009F4831" w:rsidRDefault="00AE6FBB" w:rsidP="00AE6FBB">
      <w:pPr>
        <w:ind w:firstLine="709"/>
        <w:jc w:val="both"/>
        <w:rPr>
          <w:rFonts w:eastAsia="Calibri"/>
        </w:rPr>
      </w:pPr>
      <w:r w:rsidRPr="009F4831">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9F4831">
        <w:rPr>
          <w:rFonts w:eastAsia="Calibri"/>
        </w:rPr>
        <w:t xml:space="preserve"> </w:t>
      </w:r>
      <w:r w:rsidRPr="009F4831">
        <w:t>информационно-образовательной среде Академии. Электронно-библиотечная система</w:t>
      </w:r>
      <w:r w:rsidRPr="009F4831">
        <w:rPr>
          <w:rFonts w:eastAsia="Calibri"/>
        </w:rPr>
        <w:t xml:space="preserve"> </w:t>
      </w:r>
      <w:r w:rsidRPr="009F4831">
        <w:t>(электронная библиотека) и электронная информационно-образовательная среда обеспечивают возмож</w:t>
      </w:r>
      <w:r w:rsidRPr="009F4831">
        <w:lastRenderedPageBreak/>
        <w:t>ность доступа обучающегося из любой точки, в которой имеется</w:t>
      </w:r>
      <w:r w:rsidRPr="009F4831">
        <w:rPr>
          <w:rFonts w:eastAsia="Calibri"/>
        </w:rPr>
        <w:t xml:space="preserve"> </w:t>
      </w:r>
      <w:r w:rsidRPr="009F4831">
        <w:t>доступ к информационно-телекоммуникационной сети «Интернет», и отвечает техническим требованиям организации как на территории</w:t>
      </w:r>
      <w:r w:rsidRPr="009F4831">
        <w:rPr>
          <w:rFonts w:eastAsia="Calibri"/>
        </w:rPr>
        <w:t xml:space="preserve"> </w:t>
      </w:r>
      <w:r w:rsidRPr="009F4831">
        <w:t>организации, так и вне ее.</w:t>
      </w:r>
    </w:p>
    <w:p w14:paraId="48A8C8EF" w14:textId="77777777" w:rsidR="00AE6FBB" w:rsidRPr="009F4831" w:rsidRDefault="00AE6FBB" w:rsidP="00AE6FBB">
      <w:pPr>
        <w:ind w:firstLine="709"/>
        <w:jc w:val="both"/>
        <w:rPr>
          <w:rFonts w:eastAsia="Calibri"/>
        </w:rPr>
      </w:pPr>
      <w:r w:rsidRPr="009F4831">
        <w:t>Электронная информационно-образовательная среда Академии обеспечивает:</w:t>
      </w:r>
      <w:r w:rsidRPr="009F4831">
        <w:rPr>
          <w:rFonts w:eastAsia="Calibri"/>
        </w:rPr>
        <w:t xml:space="preserve"> </w:t>
      </w:r>
      <w:r w:rsidRPr="009F4831">
        <w:t>доступ к учебным планам, рабочим программам дисциплин (модулей), практик, к</w:t>
      </w:r>
      <w:r w:rsidRPr="009F4831">
        <w:rPr>
          <w:rFonts w:eastAsia="Calibri"/>
        </w:rPr>
        <w:t xml:space="preserve"> </w:t>
      </w:r>
      <w:r w:rsidRPr="009F4831">
        <w:t>изданиям электронных библиотечных систем и электронным образовательным ресурсам,</w:t>
      </w:r>
      <w:r w:rsidRPr="009F4831">
        <w:rPr>
          <w:rFonts w:eastAsia="Calibri"/>
        </w:rPr>
        <w:t xml:space="preserve"> </w:t>
      </w:r>
      <w:r w:rsidRPr="009F4831">
        <w:t>указанным в рабочих программах;</w:t>
      </w:r>
      <w:r w:rsidRPr="009F4831">
        <w:rPr>
          <w:rFonts w:eastAsia="Calibri"/>
        </w:rPr>
        <w:t xml:space="preserve"> </w:t>
      </w:r>
      <w:r w:rsidRPr="009F4831">
        <w:t>фиксацию хода образовательного процесса, результатов промежуточной аттестации</w:t>
      </w:r>
      <w:r w:rsidRPr="009F4831">
        <w:rPr>
          <w:rFonts w:eastAsia="Calibri"/>
        </w:rPr>
        <w:t xml:space="preserve"> </w:t>
      </w:r>
      <w:r w:rsidRPr="009F4831">
        <w:t>и результатов освоения основной образовательной программы;</w:t>
      </w:r>
      <w:r w:rsidRPr="009F4831">
        <w:rPr>
          <w:rFonts w:eastAsia="Calibri"/>
        </w:rPr>
        <w:t xml:space="preserve"> </w:t>
      </w:r>
      <w:r w:rsidRPr="009F4831">
        <w:t>проведение всех видов занятий, процедур оценки результатов обучения, реализация</w:t>
      </w:r>
      <w:r w:rsidRPr="009F4831">
        <w:rPr>
          <w:rFonts w:eastAsia="Calibri"/>
        </w:rPr>
        <w:t xml:space="preserve"> </w:t>
      </w:r>
      <w:r w:rsidRPr="009F4831">
        <w:t>которых предусмотрена с применением электронного обучения, дистанционных</w:t>
      </w:r>
      <w:r w:rsidRPr="009F4831">
        <w:rPr>
          <w:rFonts w:eastAsia="Calibri"/>
        </w:rPr>
        <w:t xml:space="preserve"> </w:t>
      </w:r>
      <w:r w:rsidRPr="009F4831">
        <w:t>образовательных технологий;</w:t>
      </w:r>
      <w:r w:rsidRPr="009F4831">
        <w:rPr>
          <w:rFonts w:eastAsia="Calibri"/>
        </w:rPr>
        <w:t xml:space="preserve"> </w:t>
      </w:r>
      <w:r w:rsidRPr="009F4831">
        <w:t>формирование электронного портфолио обучающегося, в том числе сохранение</w:t>
      </w:r>
      <w:r w:rsidRPr="009F4831">
        <w:rPr>
          <w:rFonts w:eastAsia="Calibri"/>
        </w:rPr>
        <w:t xml:space="preserve"> </w:t>
      </w:r>
      <w:r w:rsidRPr="009F4831">
        <w:t>работ обучающегося, рецензий и оценок на эти работы со стороны любых участников</w:t>
      </w:r>
      <w:r w:rsidRPr="009F4831">
        <w:rPr>
          <w:rFonts w:eastAsia="Calibri"/>
        </w:rPr>
        <w:t xml:space="preserve"> </w:t>
      </w:r>
      <w:r w:rsidRPr="009F4831">
        <w:t>образовательного процесса;</w:t>
      </w:r>
      <w:r w:rsidRPr="009F4831">
        <w:rPr>
          <w:rFonts w:eastAsia="Calibri"/>
        </w:rPr>
        <w:t xml:space="preserve"> </w:t>
      </w:r>
      <w:r w:rsidRPr="009F4831">
        <w:t>взаимодействие между участниками образовательного процесса, в том числе</w:t>
      </w:r>
      <w:r w:rsidRPr="009F4831">
        <w:rPr>
          <w:rFonts w:eastAsia="Calibri"/>
        </w:rPr>
        <w:t xml:space="preserve"> </w:t>
      </w:r>
      <w:r w:rsidRPr="009F4831">
        <w:t>синхронное и (или) асинхронное взаимодействие посредством сети «Интернет».</w:t>
      </w:r>
    </w:p>
    <w:p w14:paraId="0E31603B" w14:textId="77777777" w:rsidR="00AE6FBB" w:rsidRPr="009F4831" w:rsidRDefault="00AE6FBB" w:rsidP="00AE6FBB">
      <w:pPr>
        <w:contextualSpacing/>
        <w:jc w:val="both"/>
        <w:rPr>
          <w:b/>
        </w:rPr>
      </w:pPr>
    </w:p>
    <w:p w14:paraId="17455E06" w14:textId="77777777" w:rsidR="00AE6FBB" w:rsidRPr="009F4831" w:rsidRDefault="007D2BF3" w:rsidP="00AE6FBB">
      <w:pPr>
        <w:ind w:firstLine="709"/>
        <w:contextualSpacing/>
        <w:jc w:val="both"/>
        <w:rPr>
          <w:rFonts w:eastAsia="Calibri"/>
          <w:b/>
          <w:lang w:eastAsia="en-US"/>
        </w:rPr>
      </w:pPr>
      <w:r w:rsidRPr="009F4831">
        <w:rPr>
          <w:rFonts w:eastAsia="Calibri"/>
          <w:b/>
          <w:lang w:eastAsia="en-US"/>
        </w:rPr>
        <w:t>8</w:t>
      </w:r>
      <w:r w:rsidR="00AE6FBB" w:rsidRPr="009F4831">
        <w:rPr>
          <w:rFonts w:eastAsia="Calibri"/>
          <w:b/>
          <w:lang w:eastAsia="en-US"/>
        </w:rPr>
        <w:t>. Методические указания для обучающихся по освоению дисциплины</w:t>
      </w:r>
    </w:p>
    <w:p w14:paraId="5B34D48F" w14:textId="77777777" w:rsidR="00AE6FBB" w:rsidRPr="009F4831" w:rsidRDefault="00AE6FBB" w:rsidP="00AE6FBB">
      <w:pPr>
        <w:ind w:firstLine="709"/>
        <w:jc w:val="both"/>
      </w:pPr>
      <w:r w:rsidRPr="009F4831">
        <w:t xml:space="preserve">Для того чтобы успешно освоить дисциплину </w:t>
      </w:r>
      <w:r w:rsidRPr="009F4831">
        <w:rPr>
          <w:bCs/>
        </w:rPr>
        <w:t>«</w:t>
      </w:r>
      <w:r w:rsidR="00D46DCF" w:rsidRPr="009F4831">
        <w:rPr>
          <w:b/>
        </w:rPr>
        <w:t>Современный русский язык</w:t>
      </w:r>
      <w:r w:rsidRPr="009F4831">
        <w:rPr>
          <w:bCs/>
        </w:rPr>
        <w:t xml:space="preserve">» </w:t>
      </w:r>
      <w:r w:rsidRPr="009F4831">
        <w:t>обучающиеся должны выполнить следующие методические указания.</w:t>
      </w:r>
    </w:p>
    <w:p w14:paraId="14CB5DA0" w14:textId="77777777" w:rsidR="00AE6FBB" w:rsidRPr="009F4831" w:rsidRDefault="00AE6FBB" w:rsidP="00AE6FBB">
      <w:pPr>
        <w:ind w:firstLine="709"/>
        <w:jc w:val="both"/>
        <w:rPr>
          <w:b/>
        </w:rPr>
      </w:pPr>
      <w:r w:rsidRPr="009F4831">
        <w:t xml:space="preserve">Методические указания для обучающихся по освоению дисциплины для подготовки к занятиям </w:t>
      </w:r>
      <w:r w:rsidRPr="009F4831">
        <w:rPr>
          <w:b/>
        </w:rPr>
        <w:t xml:space="preserve">семинарского типа: </w:t>
      </w:r>
    </w:p>
    <w:p w14:paraId="58D37746" w14:textId="77777777" w:rsidR="00AE6FBB" w:rsidRPr="009F4831" w:rsidRDefault="00AE6FBB" w:rsidP="00AE6FBB">
      <w:pPr>
        <w:ind w:firstLine="709"/>
        <w:jc w:val="both"/>
      </w:pPr>
      <w:r w:rsidRPr="009F4831">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14:paraId="4393A274" w14:textId="77777777" w:rsidR="00AE6FBB" w:rsidRPr="009F4831" w:rsidRDefault="00AE6FBB" w:rsidP="00AE6FBB">
      <w:pPr>
        <w:ind w:firstLine="709"/>
        <w:jc w:val="both"/>
        <w:rPr>
          <w:b/>
        </w:rPr>
      </w:pPr>
      <w:r w:rsidRPr="009F4831">
        <w:t xml:space="preserve">Методические указания для обучающихся по освоению дисциплины для </w:t>
      </w:r>
      <w:r w:rsidRPr="009F4831">
        <w:rPr>
          <w:b/>
        </w:rPr>
        <w:t>самостоятельной работы:</w:t>
      </w:r>
    </w:p>
    <w:p w14:paraId="11CC16CF" w14:textId="77777777" w:rsidR="00AE6FBB" w:rsidRPr="009F4831" w:rsidRDefault="00AE6FBB" w:rsidP="00AE6FBB">
      <w:pPr>
        <w:ind w:firstLine="709"/>
        <w:jc w:val="both"/>
      </w:pPr>
      <w:r w:rsidRPr="009F4831">
        <w:t xml:space="preserve">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w:t>
      </w:r>
      <w:r w:rsidRPr="009F4831">
        <w:lastRenderedPageBreak/>
        <w:t>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5D93AE6E" w14:textId="77777777" w:rsidR="00AE6FBB" w:rsidRPr="009F4831" w:rsidRDefault="00AE6FBB" w:rsidP="00AE6FBB">
      <w:pPr>
        <w:ind w:firstLine="709"/>
        <w:jc w:val="both"/>
      </w:pPr>
      <w:r w:rsidRPr="009F4831">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0597AAC0" w14:textId="77777777" w:rsidR="00AE6FBB" w:rsidRPr="009F4831" w:rsidRDefault="00AE6FBB" w:rsidP="00AE6FBB">
      <w:pPr>
        <w:ind w:firstLine="709"/>
        <w:jc w:val="both"/>
      </w:pPr>
      <w:r w:rsidRPr="009F4831">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267E33BC" w14:textId="77777777" w:rsidR="00AE6FBB" w:rsidRPr="009F4831" w:rsidRDefault="00AE6FBB" w:rsidP="00AE6FBB">
      <w:pPr>
        <w:ind w:firstLine="709"/>
        <w:jc w:val="both"/>
      </w:pPr>
      <w:r w:rsidRPr="009F4831">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14:paraId="52937EAD" w14:textId="77777777" w:rsidR="00AE6FBB" w:rsidRPr="009F4831" w:rsidRDefault="00AE6FBB" w:rsidP="00AE6FBB">
      <w:pPr>
        <w:ind w:firstLine="709"/>
        <w:jc w:val="both"/>
      </w:pPr>
      <w:r w:rsidRPr="009F4831">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7F6F8258" w14:textId="77777777" w:rsidR="00AE6FBB" w:rsidRPr="009F4831" w:rsidRDefault="00AE6FBB" w:rsidP="00AE6FBB">
      <w:pPr>
        <w:ind w:firstLine="709"/>
        <w:jc w:val="both"/>
      </w:pPr>
      <w:r w:rsidRPr="009F4831">
        <w:t>Необходимо также проанализировать, какие из утверждений автора носят проблематичный, гипотетический характер и уловить скрытые вопросы.</w:t>
      </w:r>
    </w:p>
    <w:p w14:paraId="73E85F74" w14:textId="77777777" w:rsidR="00AE6FBB" w:rsidRPr="009F4831" w:rsidRDefault="00AE6FBB" w:rsidP="00AE6FBB">
      <w:pPr>
        <w:ind w:firstLine="709"/>
        <w:jc w:val="both"/>
      </w:pPr>
      <w:r w:rsidRPr="009F4831">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34A2DE27" w14:textId="77777777" w:rsidR="00AE6FBB" w:rsidRPr="009F4831" w:rsidRDefault="00AE6FBB" w:rsidP="00AE6FBB">
      <w:pPr>
        <w:ind w:firstLine="709"/>
        <w:jc w:val="both"/>
      </w:pPr>
      <w:r w:rsidRPr="009F4831">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67313F21" w14:textId="77777777" w:rsidR="00AE6FBB" w:rsidRPr="009F4831" w:rsidRDefault="00AE6FBB" w:rsidP="00AE6FBB">
      <w:pPr>
        <w:ind w:firstLine="709"/>
        <w:jc w:val="both"/>
      </w:pPr>
      <w:r w:rsidRPr="009F4831">
        <w:t>Следующим этапом работы</w:t>
      </w:r>
      <w:r w:rsidRPr="009F4831">
        <w:rPr>
          <w:b/>
          <w:bCs/>
        </w:rPr>
        <w:t xml:space="preserve"> </w:t>
      </w:r>
      <w:r w:rsidRPr="009F4831">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674FC155" w14:textId="77777777" w:rsidR="00AE6FBB" w:rsidRPr="009F4831" w:rsidRDefault="00AE6FBB" w:rsidP="00AE6FBB">
      <w:pPr>
        <w:ind w:firstLine="709"/>
        <w:jc w:val="both"/>
      </w:pPr>
      <w:r w:rsidRPr="009F4831">
        <w:t>Таким образом, при работе с источниками и литературой важно уметь:</w:t>
      </w:r>
    </w:p>
    <w:p w14:paraId="79B8CCBE"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41938052"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обобщать полученную информацию, оценивать прослушанное и прочитанное; </w:t>
      </w:r>
    </w:p>
    <w:p w14:paraId="52AEA7D3"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116921EC"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готовить и презентовать развернутые сообщения типа доклада;</w:t>
      </w:r>
      <w:r w:rsidRPr="009F4831">
        <w:rPr>
          <w:rFonts w:eastAsia="Calibri"/>
          <w:b/>
          <w:bCs/>
          <w:i/>
          <w:iCs/>
          <w:lang w:eastAsia="en-US"/>
        </w:rPr>
        <w:t xml:space="preserve"> </w:t>
      </w:r>
    </w:p>
    <w:p w14:paraId="09470D2A"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lastRenderedPageBreak/>
        <w:t xml:space="preserve">работать в разных режимах (индивидуально, в паре, в группе), взаимодействуя друг с другом; </w:t>
      </w:r>
    </w:p>
    <w:p w14:paraId="05D0C11A"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пользоваться реферативными и справочными материалами; </w:t>
      </w:r>
    </w:p>
    <w:p w14:paraId="348CC8CE"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контролировать свои действия и действия своих товарищей, объективно оценивать свои действия; </w:t>
      </w:r>
    </w:p>
    <w:p w14:paraId="18004FD2" w14:textId="77777777"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обращаться за помощью, дополнительными разъяснениями к преподавателю, другим </w:t>
      </w:r>
      <w:r w:rsidRPr="009F4831">
        <w:t>аспира</w:t>
      </w:r>
      <w:r w:rsidRPr="009F4831">
        <w:rPr>
          <w:rFonts w:eastAsia="Calibri"/>
          <w:lang w:eastAsia="en-US"/>
        </w:rPr>
        <w:t>нтам.</w:t>
      </w:r>
    </w:p>
    <w:p w14:paraId="5F02DB9E" w14:textId="77777777" w:rsidR="00AE6FBB" w:rsidRPr="009F4831" w:rsidRDefault="00AE6FBB" w:rsidP="00AE6FBB">
      <w:pPr>
        <w:ind w:firstLine="709"/>
        <w:jc w:val="both"/>
      </w:pPr>
      <w:r w:rsidRPr="009F4831">
        <w:rPr>
          <w:b/>
          <w:bCs/>
        </w:rPr>
        <w:t>Подготовка к промежуточной аттестации</w:t>
      </w:r>
      <w:r w:rsidRPr="009F4831">
        <w:rPr>
          <w:bCs/>
        </w:rPr>
        <w:t>:</w:t>
      </w:r>
    </w:p>
    <w:p w14:paraId="0BB01C4F" w14:textId="77777777" w:rsidR="00AE6FBB" w:rsidRPr="009F4831" w:rsidRDefault="00AE6FBB" w:rsidP="00AE6FBB">
      <w:pPr>
        <w:ind w:firstLine="709"/>
        <w:jc w:val="both"/>
      </w:pPr>
      <w:r w:rsidRPr="009F4831">
        <w:t>При подготовке к промежуточной аттестации целесообразно:</w:t>
      </w:r>
    </w:p>
    <w:p w14:paraId="7E3AC95A" w14:textId="77777777" w:rsidR="00AE6FBB" w:rsidRPr="009F4831" w:rsidRDefault="00AE6FBB" w:rsidP="00AE6FBB">
      <w:pPr>
        <w:ind w:firstLine="709"/>
        <w:jc w:val="both"/>
      </w:pPr>
      <w:r w:rsidRPr="009F4831">
        <w:t>- внимательно изучить перечень вопросов и определить, в каких источниках находятся сведения, необходимые для ответа на них;</w:t>
      </w:r>
    </w:p>
    <w:p w14:paraId="304B8CEA" w14:textId="77777777" w:rsidR="00AE6FBB" w:rsidRPr="009F4831" w:rsidRDefault="00AE6FBB" w:rsidP="00AE6FBB">
      <w:pPr>
        <w:ind w:firstLine="709"/>
        <w:jc w:val="both"/>
      </w:pPr>
      <w:r w:rsidRPr="009F4831">
        <w:t>- внимательно прочитать рекомендованную литературу;</w:t>
      </w:r>
    </w:p>
    <w:p w14:paraId="5D69B35D" w14:textId="77777777" w:rsidR="00AE6FBB" w:rsidRPr="009F4831" w:rsidRDefault="00AE6FBB" w:rsidP="00AE6FBB">
      <w:pPr>
        <w:ind w:firstLine="709"/>
        <w:jc w:val="both"/>
      </w:pPr>
      <w:r w:rsidRPr="009F4831">
        <w:t xml:space="preserve">- составить краткие конспекты ответов (планы ответов). </w:t>
      </w:r>
    </w:p>
    <w:p w14:paraId="3B12E621" w14:textId="77777777" w:rsidR="00AE6FBB" w:rsidRPr="009F4831" w:rsidRDefault="00AE6FBB" w:rsidP="00AE6FBB">
      <w:pPr>
        <w:ind w:firstLine="709"/>
        <w:jc w:val="both"/>
      </w:pPr>
    </w:p>
    <w:p w14:paraId="5F1356AE" w14:textId="77777777" w:rsidR="00AE6FBB" w:rsidRPr="009F4831" w:rsidRDefault="007D2BF3" w:rsidP="00AE6FBB">
      <w:pPr>
        <w:ind w:firstLine="709"/>
        <w:contextualSpacing/>
        <w:jc w:val="both"/>
        <w:rPr>
          <w:rFonts w:eastAsia="Calibri"/>
          <w:b/>
          <w:lang w:eastAsia="en-US"/>
        </w:rPr>
      </w:pPr>
      <w:r w:rsidRPr="009F4831">
        <w:rPr>
          <w:rFonts w:eastAsia="Calibri"/>
          <w:b/>
          <w:lang w:eastAsia="en-US"/>
        </w:rPr>
        <w:t>9</w:t>
      </w:r>
      <w:r w:rsidR="00AE6FBB" w:rsidRPr="009F4831">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03F13120" w14:textId="77777777" w:rsidR="00AE6FBB" w:rsidRPr="009F4831" w:rsidRDefault="00AE6FBB" w:rsidP="00AE6FBB">
      <w:pPr>
        <w:ind w:firstLine="709"/>
        <w:jc w:val="both"/>
      </w:pPr>
      <w:r w:rsidRPr="009F4831">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56F638EB" w14:textId="77777777" w:rsidR="00AE6FBB" w:rsidRPr="009F4831" w:rsidRDefault="00AE6FBB" w:rsidP="00AE6FBB">
      <w:pPr>
        <w:ind w:firstLine="709"/>
        <w:jc w:val="both"/>
      </w:pPr>
      <w:r w:rsidRPr="009F4831">
        <w:t>На практических занятиях аспиранты представляют компьютерные презентации, подготовленные ими в часы самостоятельной работы.</w:t>
      </w:r>
    </w:p>
    <w:p w14:paraId="3EF2743A" w14:textId="77777777" w:rsidR="00AE6FBB" w:rsidRPr="009F4831" w:rsidRDefault="00AE6FBB" w:rsidP="00AE6FBB">
      <w:pPr>
        <w:ind w:firstLine="709"/>
        <w:jc w:val="both"/>
      </w:pPr>
      <w:r w:rsidRPr="009F4831">
        <w:t>Электронная информационно-образовательная среда Академии, работающая на платформе LMS Moodle, обеспечивает:</w:t>
      </w:r>
    </w:p>
    <w:p w14:paraId="76619B46" w14:textId="77777777"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14:paraId="198ED434" w14:textId="77777777"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14:paraId="176F8777" w14:textId="77777777"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CAC9907" w14:textId="77777777"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74776F3E" w14:textId="77777777"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3853A" w14:textId="77777777" w:rsidR="00AE6FBB" w:rsidRPr="009F4831" w:rsidRDefault="00AE6FBB" w:rsidP="00AE6FBB">
      <w:pPr>
        <w:ind w:firstLine="709"/>
        <w:jc w:val="both"/>
      </w:pPr>
      <w:r w:rsidRPr="009F4831">
        <w:t>При осуществлении образовательного процесса по дисциплине используются следующие информационные технологии:</w:t>
      </w:r>
    </w:p>
    <w:p w14:paraId="2D4AC488" w14:textId="77777777" w:rsidR="00AE6FBB" w:rsidRPr="009F4831" w:rsidRDefault="00AE6FBB" w:rsidP="00AE6FBB">
      <w:pPr>
        <w:ind w:firstLine="709"/>
        <w:jc w:val="both"/>
      </w:pPr>
      <w:r w:rsidRPr="009F4831">
        <w:t>•</w:t>
      </w:r>
      <w:r w:rsidRPr="009F4831">
        <w:tab/>
        <w:t>сбор, хранение, систематизация и выдача учебной и научной информации;</w:t>
      </w:r>
    </w:p>
    <w:p w14:paraId="286273AB" w14:textId="77777777" w:rsidR="00AE6FBB" w:rsidRPr="009F4831" w:rsidRDefault="00AE6FBB" w:rsidP="00AE6FBB">
      <w:pPr>
        <w:ind w:firstLine="709"/>
        <w:jc w:val="both"/>
      </w:pPr>
      <w:r w:rsidRPr="009F4831">
        <w:t>•</w:t>
      </w:r>
      <w:r w:rsidRPr="009F4831">
        <w:tab/>
        <w:t>обработка текстовой, графической и эмпирической информации;</w:t>
      </w:r>
    </w:p>
    <w:p w14:paraId="63FC2DED" w14:textId="77777777" w:rsidR="00AE6FBB" w:rsidRPr="009F4831" w:rsidRDefault="00AE6FBB" w:rsidP="00AE6FBB">
      <w:pPr>
        <w:ind w:firstLine="709"/>
        <w:jc w:val="both"/>
      </w:pPr>
      <w:r w:rsidRPr="009F4831">
        <w:t>•</w:t>
      </w:r>
      <w:r w:rsidRPr="009F4831">
        <w:tab/>
        <w:t>подготовка, конструирование и презентация итогов исследовательской и аналитической деятельности;</w:t>
      </w:r>
    </w:p>
    <w:p w14:paraId="5C7ACFE3" w14:textId="77777777" w:rsidR="00AE6FBB" w:rsidRPr="009F4831" w:rsidRDefault="00AE6FBB" w:rsidP="00AE6FBB">
      <w:pPr>
        <w:ind w:firstLine="709"/>
        <w:jc w:val="both"/>
      </w:pPr>
      <w:r w:rsidRPr="009F4831">
        <w:t>•</w:t>
      </w:r>
      <w:r w:rsidRPr="009F4831">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6E861BCB" w14:textId="77777777" w:rsidR="00AE6FBB" w:rsidRPr="009F4831" w:rsidRDefault="00AE6FBB" w:rsidP="00AE6FBB">
      <w:pPr>
        <w:ind w:firstLine="709"/>
        <w:jc w:val="both"/>
      </w:pPr>
      <w:r w:rsidRPr="009F4831">
        <w:t>•</w:t>
      </w:r>
      <w:r w:rsidRPr="009F4831">
        <w:tab/>
        <w:t>использование электронной почты преподавателями и обучающимися для рассылки информации, переписки и обсуждения учебных вопросов.</w:t>
      </w:r>
    </w:p>
    <w:p w14:paraId="29E51CE7" w14:textId="77777777" w:rsidR="00AE6FBB" w:rsidRPr="009F4831" w:rsidRDefault="00AE6FBB" w:rsidP="00AE6FBB">
      <w:pPr>
        <w:ind w:firstLine="709"/>
        <w:jc w:val="both"/>
      </w:pPr>
      <w:r w:rsidRPr="009F4831">
        <w:t>•</w:t>
      </w:r>
      <w:r w:rsidRPr="009F4831">
        <w:tab/>
        <w:t>компьютерное тестирование;</w:t>
      </w:r>
    </w:p>
    <w:p w14:paraId="5592A1F5" w14:textId="77777777" w:rsidR="00AE6FBB" w:rsidRPr="009F4831" w:rsidRDefault="00AE6FBB" w:rsidP="00AE6FBB">
      <w:pPr>
        <w:ind w:firstLine="709"/>
        <w:jc w:val="both"/>
      </w:pPr>
      <w:r w:rsidRPr="009F4831">
        <w:t>•</w:t>
      </w:r>
      <w:r w:rsidRPr="009F4831">
        <w:tab/>
        <w:t>демонстрация мультимедийных материалов.</w:t>
      </w:r>
    </w:p>
    <w:p w14:paraId="755C1E40" w14:textId="77777777" w:rsidR="00AE6FBB" w:rsidRPr="009F4831" w:rsidRDefault="00AE6FBB" w:rsidP="00AE6FBB">
      <w:pPr>
        <w:autoSpaceDN w:val="0"/>
        <w:ind w:left="709"/>
        <w:jc w:val="both"/>
      </w:pPr>
      <w:r w:rsidRPr="009F4831">
        <w:t>ПЕРЕЧЕНЬ ПРОГРАММНОГО ОБЕСПЕЧЕНИЯ</w:t>
      </w:r>
    </w:p>
    <w:p w14:paraId="6A016CD1" w14:textId="77777777" w:rsidR="00AE6FBB" w:rsidRPr="009F4831" w:rsidRDefault="00AE6FBB" w:rsidP="00AE6FBB">
      <w:pPr>
        <w:autoSpaceDN w:val="0"/>
        <w:ind w:left="709"/>
        <w:jc w:val="both"/>
      </w:pPr>
      <w:r w:rsidRPr="009F4831">
        <w:t>•</w:t>
      </w:r>
      <w:r w:rsidRPr="009F4831">
        <w:tab/>
      </w:r>
      <w:r w:rsidRPr="009F4831">
        <w:rPr>
          <w:lang w:val="en-US"/>
        </w:rPr>
        <w:t>Microsoft</w:t>
      </w:r>
      <w:r w:rsidRPr="009F4831">
        <w:t xml:space="preserve"> </w:t>
      </w:r>
      <w:r w:rsidRPr="009F4831">
        <w:rPr>
          <w:lang w:val="en-US"/>
        </w:rPr>
        <w:t>Windows</w:t>
      </w:r>
      <w:r w:rsidRPr="009F4831">
        <w:t xml:space="preserve"> 10 </w:t>
      </w:r>
      <w:r w:rsidRPr="009F4831">
        <w:rPr>
          <w:lang w:val="en-US"/>
        </w:rPr>
        <w:t>Professional</w:t>
      </w:r>
      <w:r w:rsidRPr="009F4831">
        <w:t xml:space="preserve"> </w:t>
      </w:r>
    </w:p>
    <w:p w14:paraId="53B87999" w14:textId="77777777" w:rsidR="00AE6FBB" w:rsidRPr="009F4831" w:rsidRDefault="00AE6FBB" w:rsidP="00AE6FBB">
      <w:pPr>
        <w:autoSpaceDN w:val="0"/>
        <w:ind w:left="709"/>
        <w:jc w:val="both"/>
        <w:rPr>
          <w:lang w:val="en-US"/>
        </w:rPr>
      </w:pPr>
      <w:r w:rsidRPr="009F4831">
        <w:rPr>
          <w:lang w:val="en-US"/>
        </w:rPr>
        <w:lastRenderedPageBreak/>
        <w:t>•</w:t>
      </w:r>
      <w:r w:rsidRPr="009F4831">
        <w:rPr>
          <w:lang w:val="en-US"/>
        </w:rPr>
        <w:tab/>
        <w:t xml:space="preserve">Microsoft Windows XP Professional SP3 </w:t>
      </w:r>
    </w:p>
    <w:p w14:paraId="671DBD18" w14:textId="77777777" w:rsidR="00AE6FBB" w:rsidRPr="009F4831" w:rsidRDefault="00AE6FBB" w:rsidP="00AE6FBB">
      <w:pPr>
        <w:autoSpaceDN w:val="0"/>
        <w:ind w:left="709"/>
        <w:jc w:val="both"/>
        <w:rPr>
          <w:lang w:val="en-US"/>
        </w:rPr>
      </w:pPr>
      <w:r w:rsidRPr="009F4831">
        <w:rPr>
          <w:lang w:val="en-US"/>
        </w:rPr>
        <w:t>•</w:t>
      </w:r>
      <w:r w:rsidRPr="009F4831">
        <w:rPr>
          <w:lang w:val="en-US"/>
        </w:rPr>
        <w:tab/>
        <w:t xml:space="preserve">Microsoft Office Professional 2007 Russian </w:t>
      </w:r>
    </w:p>
    <w:p w14:paraId="7AEC2BBD" w14:textId="77777777" w:rsidR="00AE6FBB" w:rsidRPr="009F4831" w:rsidRDefault="00AE6FBB" w:rsidP="00AE6FBB">
      <w:pPr>
        <w:autoSpaceDN w:val="0"/>
        <w:ind w:left="709"/>
        <w:jc w:val="both"/>
      </w:pPr>
      <w:r w:rsidRPr="009F4831">
        <w:t>•</w:t>
      </w:r>
      <w:r w:rsidRPr="009F4831">
        <w:tab/>
      </w:r>
      <w:r w:rsidRPr="009F4831">
        <w:rPr>
          <w:bCs/>
          <w:lang w:val="en-US"/>
        </w:rPr>
        <w:t>C</w:t>
      </w:r>
      <w:r w:rsidRPr="009F4831">
        <w:rPr>
          <w:bCs/>
        </w:rPr>
        <w:t>вободно распространяемый офисный пакет с открытым исходным кодом LibreOffice 6.0.3.2 Stable</w:t>
      </w:r>
    </w:p>
    <w:p w14:paraId="5156F2B0" w14:textId="77777777" w:rsidR="00AE6FBB" w:rsidRPr="009F4831" w:rsidRDefault="00AE6FBB" w:rsidP="00AE6FBB">
      <w:pPr>
        <w:autoSpaceDN w:val="0"/>
        <w:ind w:left="709"/>
        <w:jc w:val="both"/>
      </w:pPr>
      <w:r w:rsidRPr="009F4831">
        <w:t>•</w:t>
      </w:r>
      <w:r w:rsidRPr="009F4831">
        <w:tab/>
        <w:t>Антивирус Касперского</w:t>
      </w:r>
    </w:p>
    <w:p w14:paraId="0FA91BB0" w14:textId="77777777" w:rsidR="00AE6FBB" w:rsidRPr="009F4831" w:rsidRDefault="00AE6FBB" w:rsidP="00AE6FBB">
      <w:pPr>
        <w:autoSpaceDN w:val="0"/>
        <w:ind w:left="709"/>
        <w:jc w:val="both"/>
      </w:pPr>
      <w:r w:rsidRPr="009F4831">
        <w:t>•</w:t>
      </w:r>
      <w:r w:rsidRPr="009F4831">
        <w:tab/>
        <w:t>Cистема управления курсами LMS Русский Moodle 3KL</w:t>
      </w:r>
    </w:p>
    <w:p w14:paraId="6597E8EE" w14:textId="77777777" w:rsidR="00AE6FBB" w:rsidRPr="009F4831" w:rsidRDefault="00AE6FBB" w:rsidP="00AE6FBB">
      <w:pPr>
        <w:autoSpaceDN w:val="0"/>
        <w:ind w:left="709"/>
        <w:jc w:val="both"/>
      </w:pPr>
      <w:r w:rsidRPr="009F4831">
        <w:t>ПЕРЕЧЕНЬ ИНФОРМАЦИОННЫХ СПРАВОЧНЫХ СИСТЕМ</w:t>
      </w:r>
    </w:p>
    <w:p w14:paraId="0FCFE2EE" w14:textId="77777777" w:rsidR="00AE6FBB" w:rsidRPr="009F4831" w:rsidRDefault="00AE6FBB" w:rsidP="00AE6FBB">
      <w:pPr>
        <w:autoSpaceDN w:val="0"/>
        <w:ind w:left="709"/>
        <w:jc w:val="both"/>
      </w:pPr>
      <w:r w:rsidRPr="009F4831">
        <w:t>•</w:t>
      </w:r>
      <w:r w:rsidRPr="009F4831">
        <w:tab/>
        <w:t>Справочная правовая система «Консультант Плюс»</w:t>
      </w:r>
    </w:p>
    <w:p w14:paraId="35419097" w14:textId="77777777" w:rsidR="00AE6FBB" w:rsidRPr="009F4831" w:rsidRDefault="00AE6FBB" w:rsidP="00AE6FBB">
      <w:pPr>
        <w:autoSpaceDN w:val="0"/>
        <w:ind w:left="709"/>
        <w:jc w:val="both"/>
      </w:pPr>
      <w:r w:rsidRPr="009F4831">
        <w:t>•</w:t>
      </w:r>
      <w:r w:rsidRPr="009F4831">
        <w:tab/>
        <w:t>Справочная правовая система «Гарант»</w:t>
      </w:r>
    </w:p>
    <w:p w14:paraId="2F54B950" w14:textId="77777777" w:rsidR="00AE6FBB" w:rsidRPr="009F4831" w:rsidRDefault="00AE6FBB" w:rsidP="00AE6FBB">
      <w:pPr>
        <w:jc w:val="both"/>
      </w:pPr>
    </w:p>
    <w:p w14:paraId="6055FE56" w14:textId="77777777" w:rsidR="00AE6FBB" w:rsidRPr="009F4831" w:rsidRDefault="00AE6FBB" w:rsidP="00AE6FBB">
      <w:pPr>
        <w:ind w:firstLine="709"/>
        <w:jc w:val="both"/>
        <w:rPr>
          <w:b/>
        </w:rPr>
      </w:pPr>
      <w:r w:rsidRPr="009F4831">
        <w:rPr>
          <w:b/>
        </w:rPr>
        <w:t>1</w:t>
      </w:r>
      <w:r w:rsidR="007D2BF3" w:rsidRPr="009F4831">
        <w:rPr>
          <w:b/>
        </w:rPr>
        <w:t>0</w:t>
      </w:r>
      <w:r w:rsidRPr="009F4831">
        <w:rPr>
          <w:b/>
        </w:rPr>
        <w:t xml:space="preserve">. Описание материально-технической базы, необходимой для осуществления образовательного процесса по дисциплине </w:t>
      </w:r>
    </w:p>
    <w:p w14:paraId="5E0B25FF" w14:textId="77777777" w:rsidR="00AE6FBB" w:rsidRPr="009F4831" w:rsidRDefault="007D2BF3" w:rsidP="00AE6FBB">
      <w:pPr>
        <w:suppressAutoHyphens/>
        <w:ind w:firstLine="708"/>
        <w:jc w:val="both"/>
        <w:rPr>
          <w:b/>
        </w:rPr>
      </w:pPr>
      <w:r w:rsidRPr="009F4831">
        <w:t xml:space="preserve">Для осуществления образовательного процесса по научной специальности </w:t>
      </w:r>
      <w:r w:rsidR="00D46DCF" w:rsidRPr="009F4831">
        <w:t>5.9.5. Русский язык. Языки народов России</w:t>
      </w:r>
      <w:r w:rsidR="003F53C9" w:rsidRPr="009F4831">
        <w:t xml:space="preserve"> </w:t>
      </w:r>
      <w:r w:rsidR="00AE6FBB" w:rsidRPr="009F4831">
        <w:t xml:space="preserve">Академия располагает материально-технической базой, соответствующей противопожарным правилам и </w:t>
      </w:r>
      <w:r w:rsidR="00170415" w:rsidRPr="009F4831">
        <w:t>нормам, обеспечивающим</w:t>
      </w:r>
      <w:r w:rsidR="00AE6FBB" w:rsidRPr="009F4831">
        <w:t xml:space="preserve"> проведение </w:t>
      </w:r>
      <w:r w:rsidR="00170415" w:rsidRPr="009F4831">
        <w:t>всех видов</w:t>
      </w:r>
      <w:r w:rsidR="00AE6FBB" w:rsidRPr="009F4831">
        <w:t xml:space="preserve"> дисциплинарной и междисциплинарной подготовки, </w:t>
      </w:r>
      <w:r w:rsidR="00170415" w:rsidRPr="009F4831">
        <w:t>практической и</w:t>
      </w:r>
      <w:r w:rsidR="00AE6FBB" w:rsidRPr="009F4831">
        <w:t xml:space="preserve"> научно-исследовательской работ обучающихся, предусмотренных рабочей программой дисциплины.</w:t>
      </w:r>
    </w:p>
    <w:p w14:paraId="6CBD9208" w14:textId="77777777" w:rsidR="007D2BF3" w:rsidRPr="009F4831" w:rsidRDefault="007D2BF3" w:rsidP="007D2BF3">
      <w:pPr>
        <w:ind w:firstLine="709"/>
        <w:jc w:val="both"/>
      </w:pPr>
      <w:r w:rsidRPr="009F4831">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3F983A69" w14:textId="77777777" w:rsidR="007D2BF3" w:rsidRPr="009F4831" w:rsidRDefault="007D2BF3" w:rsidP="007D2BF3">
      <w:pPr>
        <w:ind w:firstLine="709"/>
        <w:jc w:val="both"/>
      </w:pPr>
      <w:r w:rsidRPr="009F4831">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4E05B193" w14:textId="77777777" w:rsidR="007D2BF3" w:rsidRPr="009F4831" w:rsidRDefault="007D2BF3" w:rsidP="007D2BF3">
      <w:pPr>
        <w:ind w:firstLine="709"/>
        <w:jc w:val="both"/>
      </w:pPr>
      <w:r w:rsidRPr="009F4831">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4B7A2FAA" w14:textId="77777777" w:rsidR="007D2BF3" w:rsidRPr="009F4831" w:rsidRDefault="007D2BF3" w:rsidP="007D2BF3">
      <w:pPr>
        <w:ind w:firstLine="709"/>
        <w:jc w:val="both"/>
      </w:pPr>
      <w:r w:rsidRPr="009F4831">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w:t>
      </w:r>
      <w:r w:rsidRPr="009F4831">
        <w:lastRenderedPageBreak/>
        <w:t xml:space="preserve">тронно библиотечная система IPRbooks, Электронно библиотечная система «ЭБС ЮРАЙТ» </w:t>
      </w:r>
      <w:hyperlink w:history="1">
        <w:r w:rsidR="00FB100D">
          <w:rPr>
            <w:u w:val="single"/>
          </w:rPr>
          <w:t>www.biblio-online.ru</w:t>
        </w:r>
      </w:hyperlink>
      <w:r w:rsidRPr="009F4831">
        <w:t xml:space="preserve"> </w:t>
      </w:r>
    </w:p>
    <w:p w14:paraId="29836FBD" w14:textId="77777777" w:rsidR="007D2BF3" w:rsidRPr="009F4831" w:rsidRDefault="007D2BF3" w:rsidP="007D2BF3">
      <w:pPr>
        <w:ind w:firstLine="709"/>
        <w:jc w:val="both"/>
      </w:pPr>
      <w:r w:rsidRPr="009F4831">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32627D7A" w14:textId="77777777" w:rsidR="007451F8" w:rsidRPr="009F4831" w:rsidRDefault="007451F8" w:rsidP="00857707">
      <w:pPr>
        <w:ind w:firstLine="709"/>
        <w:jc w:val="both"/>
      </w:pPr>
    </w:p>
    <w:sectPr w:rsidR="007451F8" w:rsidRPr="009F4831" w:rsidSect="00C10A8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C8E0" w14:textId="77777777" w:rsidR="00C10A88" w:rsidRDefault="00C10A88" w:rsidP="00160BC1">
      <w:r>
        <w:separator/>
      </w:r>
    </w:p>
  </w:endnote>
  <w:endnote w:type="continuationSeparator" w:id="0">
    <w:p w14:paraId="09C46885" w14:textId="77777777" w:rsidR="00C10A88" w:rsidRDefault="00C10A88"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B892" w14:textId="77777777" w:rsidR="00C10A88" w:rsidRDefault="00C10A88" w:rsidP="00160BC1">
      <w:r>
        <w:separator/>
      </w:r>
    </w:p>
  </w:footnote>
  <w:footnote w:type="continuationSeparator" w:id="0">
    <w:p w14:paraId="366D393B" w14:textId="77777777" w:rsidR="00C10A88" w:rsidRDefault="00C10A88"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92E96"/>
    <w:multiLevelType w:val="hybridMultilevel"/>
    <w:tmpl w:val="ECF40594"/>
    <w:lvl w:ilvl="0" w:tplc="B1B05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F26F4B"/>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E140B"/>
    <w:multiLevelType w:val="hybridMultilevel"/>
    <w:tmpl w:val="FA403578"/>
    <w:lvl w:ilvl="0" w:tplc="A628E8A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3170F"/>
    <w:multiLevelType w:val="hybridMultilevel"/>
    <w:tmpl w:val="72FA801E"/>
    <w:lvl w:ilvl="0" w:tplc="F40616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4460F"/>
    <w:multiLevelType w:val="hybridMultilevel"/>
    <w:tmpl w:val="C4D6F82A"/>
    <w:lvl w:ilvl="0" w:tplc="05DC4AB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5D6587"/>
    <w:multiLevelType w:val="hybridMultilevel"/>
    <w:tmpl w:val="74AE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700BBB"/>
    <w:multiLevelType w:val="hybridMultilevel"/>
    <w:tmpl w:val="8FF40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8F4377"/>
    <w:multiLevelType w:val="hybridMultilevel"/>
    <w:tmpl w:val="965A86A2"/>
    <w:lvl w:ilvl="0" w:tplc="837A67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71053"/>
    <w:multiLevelType w:val="hybridMultilevel"/>
    <w:tmpl w:val="7B6A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0D7148"/>
    <w:multiLevelType w:val="hybridMultilevel"/>
    <w:tmpl w:val="6C66F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D70F0"/>
    <w:multiLevelType w:val="hybridMultilevel"/>
    <w:tmpl w:val="FD88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AC008F0"/>
    <w:multiLevelType w:val="hybridMultilevel"/>
    <w:tmpl w:val="C86A16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50893"/>
    <w:multiLevelType w:val="hybridMultilevel"/>
    <w:tmpl w:val="20C22B1C"/>
    <w:lvl w:ilvl="0" w:tplc="F40616F8">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3B2573D"/>
    <w:multiLevelType w:val="hybridMultilevel"/>
    <w:tmpl w:val="10644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15:restartNumberingAfterBreak="0">
    <w:nsid w:val="5B796E87"/>
    <w:multiLevelType w:val="hybridMultilevel"/>
    <w:tmpl w:val="10225B5C"/>
    <w:lvl w:ilvl="0" w:tplc="00482528">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0E74D16"/>
    <w:multiLevelType w:val="hybridMultilevel"/>
    <w:tmpl w:val="896A4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1B3399"/>
    <w:multiLevelType w:val="hybridMultilevel"/>
    <w:tmpl w:val="56D24C58"/>
    <w:lvl w:ilvl="0" w:tplc="502C2F2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3A366A"/>
    <w:multiLevelType w:val="hybridMultilevel"/>
    <w:tmpl w:val="61DEEAF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43275BF"/>
    <w:multiLevelType w:val="hybridMultilevel"/>
    <w:tmpl w:val="D3CE0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EB2B90"/>
    <w:multiLevelType w:val="hybridMultilevel"/>
    <w:tmpl w:val="CDC0B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BD2A0B"/>
    <w:multiLevelType w:val="hybridMultilevel"/>
    <w:tmpl w:val="7182F040"/>
    <w:lvl w:ilvl="0" w:tplc="24927ACC">
      <w:start w:val="1"/>
      <w:numFmt w:val="decimal"/>
      <w:lvlText w:val="%1."/>
      <w:lvlJc w:val="left"/>
      <w:pPr>
        <w:ind w:left="720" w:hanging="360"/>
      </w:pPr>
      <w:rPr>
        <w:rFonts w:ascii="Arial" w:hAnsi="Arial" w:cs="Arial"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6627754">
    <w:abstractNumId w:val="22"/>
  </w:num>
  <w:num w:numId="2" w16cid:durableId="66417973">
    <w:abstractNumId w:val="12"/>
  </w:num>
  <w:num w:numId="3" w16cid:durableId="1317995980">
    <w:abstractNumId w:val="10"/>
  </w:num>
  <w:num w:numId="4" w16cid:durableId="1509521519">
    <w:abstractNumId w:val="18"/>
  </w:num>
  <w:num w:numId="5" w16cid:durableId="1260137895">
    <w:abstractNumId w:val="16"/>
  </w:num>
  <w:num w:numId="6" w16cid:durableId="1122844207">
    <w:abstractNumId w:val="5"/>
  </w:num>
  <w:num w:numId="7" w16cid:durableId="33821998">
    <w:abstractNumId w:val="27"/>
  </w:num>
  <w:num w:numId="8" w16cid:durableId="1811288241">
    <w:abstractNumId w:val="8"/>
  </w:num>
  <w:num w:numId="9" w16cid:durableId="1804732512">
    <w:abstractNumId w:val="23"/>
  </w:num>
  <w:num w:numId="10" w16cid:durableId="360514906">
    <w:abstractNumId w:val="19"/>
  </w:num>
  <w:num w:numId="11" w16cid:durableId="1377194959">
    <w:abstractNumId w:val="4"/>
  </w:num>
  <w:num w:numId="12" w16cid:durableId="1714384691">
    <w:abstractNumId w:val="1"/>
  </w:num>
  <w:num w:numId="13" w16cid:durableId="1544053953">
    <w:abstractNumId w:val="0"/>
  </w:num>
  <w:num w:numId="14" w16cid:durableId="1794443316">
    <w:abstractNumId w:val="21"/>
  </w:num>
  <w:num w:numId="15" w16cid:durableId="1003169196">
    <w:abstractNumId w:val="29"/>
  </w:num>
  <w:num w:numId="16" w16cid:durableId="581065489">
    <w:abstractNumId w:val="6"/>
  </w:num>
  <w:num w:numId="17" w16cid:durableId="714043180">
    <w:abstractNumId w:val="15"/>
  </w:num>
  <w:num w:numId="18" w16cid:durableId="116225393">
    <w:abstractNumId w:val="28"/>
  </w:num>
  <w:num w:numId="19" w16cid:durableId="1628661206">
    <w:abstractNumId w:val="7"/>
  </w:num>
  <w:num w:numId="20" w16cid:durableId="179594972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252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2246171">
    <w:abstractNumId w:val="24"/>
  </w:num>
  <w:num w:numId="23" w16cid:durableId="264465304">
    <w:abstractNumId w:val="14"/>
  </w:num>
  <w:num w:numId="24" w16cid:durableId="1563250906">
    <w:abstractNumId w:val="25"/>
  </w:num>
  <w:num w:numId="25" w16cid:durableId="100416365">
    <w:abstractNumId w:val="17"/>
  </w:num>
  <w:num w:numId="26" w16cid:durableId="1952004561">
    <w:abstractNumId w:val="26"/>
  </w:num>
  <w:num w:numId="27" w16cid:durableId="901212264">
    <w:abstractNumId w:val="3"/>
  </w:num>
  <w:num w:numId="28" w16cid:durableId="1086684234">
    <w:abstractNumId w:val="11"/>
  </w:num>
  <w:num w:numId="29" w16cid:durableId="1564288198">
    <w:abstractNumId w:val="30"/>
  </w:num>
  <w:num w:numId="30" w16cid:durableId="867449385">
    <w:abstractNumId w:val="13"/>
  </w:num>
  <w:num w:numId="31" w16cid:durableId="716662263">
    <w:abstractNumId w:val="9"/>
  </w:num>
  <w:num w:numId="32" w16cid:durableId="210325536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5369"/>
    <w:rsid w:val="00006A7C"/>
    <w:rsid w:val="000232B8"/>
    <w:rsid w:val="00024B97"/>
    <w:rsid w:val="00027D2C"/>
    <w:rsid w:val="00027E5B"/>
    <w:rsid w:val="00037461"/>
    <w:rsid w:val="00037666"/>
    <w:rsid w:val="00037A18"/>
    <w:rsid w:val="00042B24"/>
    <w:rsid w:val="00050E76"/>
    <w:rsid w:val="00051018"/>
    <w:rsid w:val="00051AEE"/>
    <w:rsid w:val="000535DC"/>
    <w:rsid w:val="00057FBA"/>
    <w:rsid w:val="00060A01"/>
    <w:rsid w:val="00062662"/>
    <w:rsid w:val="000640D0"/>
    <w:rsid w:val="00064AA9"/>
    <w:rsid w:val="000662AB"/>
    <w:rsid w:val="00072E67"/>
    <w:rsid w:val="00072F53"/>
    <w:rsid w:val="00075E52"/>
    <w:rsid w:val="00080372"/>
    <w:rsid w:val="000835F5"/>
    <w:rsid w:val="00085601"/>
    <w:rsid w:val="000875BF"/>
    <w:rsid w:val="000911D1"/>
    <w:rsid w:val="00091A3D"/>
    <w:rsid w:val="000A1F47"/>
    <w:rsid w:val="000A4FAC"/>
    <w:rsid w:val="000B1331"/>
    <w:rsid w:val="000B16D4"/>
    <w:rsid w:val="000B30D1"/>
    <w:rsid w:val="000B7795"/>
    <w:rsid w:val="000C4546"/>
    <w:rsid w:val="000C72DA"/>
    <w:rsid w:val="000D07C6"/>
    <w:rsid w:val="000D0E81"/>
    <w:rsid w:val="000D1CA7"/>
    <w:rsid w:val="000D4429"/>
    <w:rsid w:val="000D6DE5"/>
    <w:rsid w:val="000E20D7"/>
    <w:rsid w:val="000E37E9"/>
    <w:rsid w:val="000F4759"/>
    <w:rsid w:val="000F65C7"/>
    <w:rsid w:val="00102E02"/>
    <w:rsid w:val="00110297"/>
    <w:rsid w:val="00114770"/>
    <w:rsid w:val="001165D0"/>
    <w:rsid w:val="001166B7"/>
    <w:rsid w:val="001167A8"/>
    <w:rsid w:val="00124DB9"/>
    <w:rsid w:val="00125E93"/>
    <w:rsid w:val="00127108"/>
    <w:rsid w:val="00127DEA"/>
    <w:rsid w:val="00131CDA"/>
    <w:rsid w:val="00132893"/>
    <w:rsid w:val="00132F57"/>
    <w:rsid w:val="001378B1"/>
    <w:rsid w:val="00146A3C"/>
    <w:rsid w:val="0015639D"/>
    <w:rsid w:val="00160BC1"/>
    <w:rsid w:val="00161C70"/>
    <w:rsid w:val="00163087"/>
    <w:rsid w:val="00170415"/>
    <w:rsid w:val="001716A9"/>
    <w:rsid w:val="00181112"/>
    <w:rsid w:val="00181AAB"/>
    <w:rsid w:val="00184F65"/>
    <w:rsid w:val="001867D1"/>
    <w:rsid w:val="001871AA"/>
    <w:rsid w:val="00190E08"/>
    <w:rsid w:val="00197CD3"/>
    <w:rsid w:val="001A3B5F"/>
    <w:rsid w:val="001A5808"/>
    <w:rsid w:val="001A6533"/>
    <w:rsid w:val="001B0A2E"/>
    <w:rsid w:val="001B46A3"/>
    <w:rsid w:val="001B663D"/>
    <w:rsid w:val="001C4FED"/>
    <w:rsid w:val="001C6305"/>
    <w:rsid w:val="001E3E0A"/>
    <w:rsid w:val="001F11DE"/>
    <w:rsid w:val="001F1379"/>
    <w:rsid w:val="001F67A0"/>
    <w:rsid w:val="00207E2E"/>
    <w:rsid w:val="00207FB7"/>
    <w:rsid w:val="00211C1B"/>
    <w:rsid w:val="0021629A"/>
    <w:rsid w:val="0022371C"/>
    <w:rsid w:val="00234152"/>
    <w:rsid w:val="002341A5"/>
    <w:rsid w:val="00235399"/>
    <w:rsid w:val="00240788"/>
    <w:rsid w:val="00240A81"/>
    <w:rsid w:val="00245199"/>
    <w:rsid w:val="002465C3"/>
    <w:rsid w:val="00250797"/>
    <w:rsid w:val="00255B34"/>
    <w:rsid w:val="00255B5E"/>
    <w:rsid w:val="0026020B"/>
    <w:rsid w:val="002657BC"/>
    <w:rsid w:val="00266BA7"/>
    <w:rsid w:val="0026775E"/>
    <w:rsid w:val="00271E0F"/>
    <w:rsid w:val="002756A3"/>
    <w:rsid w:val="00276128"/>
    <w:rsid w:val="0027733F"/>
    <w:rsid w:val="002819F9"/>
    <w:rsid w:val="00290206"/>
    <w:rsid w:val="00291D05"/>
    <w:rsid w:val="002933E5"/>
    <w:rsid w:val="002A0D1B"/>
    <w:rsid w:val="002A648C"/>
    <w:rsid w:val="002B106E"/>
    <w:rsid w:val="002B324C"/>
    <w:rsid w:val="002B34A4"/>
    <w:rsid w:val="002B5AB9"/>
    <w:rsid w:val="002B6C87"/>
    <w:rsid w:val="002B734E"/>
    <w:rsid w:val="002C2EAE"/>
    <w:rsid w:val="002C3F08"/>
    <w:rsid w:val="002C4B31"/>
    <w:rsid w:val="002C6CCE"/>
    <w:rsid w:val="002C7582"/>
    <w:rsid w:val="002D07AD"/>
    <w:rsid w:val="002D1A0D"/>
    <w:rsid w:val="002D1AA4"/>
    <w:rsid w:val="002D440B"/>
    <w:rsid w:val="002D6AC0"/>
    <w:rsid w:val="002E42B5"/>
    <w:rsid w:val="002E4CB7"/>
    <w:rsid w:val="002F084F"/>
    <w:rsid w:val="002F0F26"/>
    <w:rsid w:val="002F4FC7"/>
    <w:rsid w:val="00303C80"/>
    <w:rsid w:val="00303F09"/>
    <w:rsid w:val="003128CA"/>
    <w:rsid w:val="00315AB7"/>
    <w:rsid w:val="0032166A"/>
    <w:rsid w:val="00330957"/>
    <w:rsid w:val="00332FF5"/>
    <w:rsid w:val="0033546E"/>
    <w:rsid w:val="00335C19"/>
    <w:rsid w:val="00342FF6"/>
    <w:rsid w:val="00353041"/>
    <w:rsid w:val="00355C7E"/>
    <w:rsid w:val="003618C2"/>
    <w:rsid w:val="00363097"/>
    <w:rsid w:val="0036530B"/>
    <w:rsid w:val="00365758"/>
    <w:rsid w:val="00365BC3"/>
    <w:rsid w:val="003668E3"/>
    <w:rsid w:val="00386DE2"/>
    <w:rsid w:val="00387641"/>
    <w:rsid w:val="003900FF"/>
    <w:rsid w:val="00390B62"/>
    <w:rsid w:val="003A3494"/>
    <w:rsid w:val="003A57B5"/>
    <w:rsid w:val="003A6FB0"/>
    <w:rsid w:val="003A71E4"/>
    <w:rsid w:val="003B0133"/>
    <w:rsid w:val="003B06AE"/>
    <w:rsid w:val="003B2829"/>
    <w:rsid w:val="003B7F71"/>
    <w:rsid w:val="003D0538"/>
    <w:rsid w:val="003D2000"/>
    <w:rsid w:val="003E0A51"/>
    <w:rsid w:val="003E3E47"/>
    <w:rsid w:val="003E5B88"/>
    <w:rsid w:val="003F0DB2"/>
    <w:rsid w:val="003F1CA4"/>
    <w:rsid w:val="003F52E5"/>
    <w:rsid w:val="003F53C9"/>
    <w:rsid w:val="00400491"/>
    <w:rsid w:val="00407242"/>
    <w:rsid w:val="00407404"/>
    <w:rsid w:val="00410BA4"/>
    <w:rsid w:val="004110F5"/>
    <w:rsid w:val="00412D22"/>
    <w:rsid w:val="00423740"/>
    <w:rsid w:val="00425DF3"/>
    <w:rsid w:val="004266AC"/>
    <w:rsid w:val="0043264F"/>
    <w:rsid w:val="00435249"/>
    <w:rsid w:val="00436EA3"/>
    <w:rsid w:val="004419B9"/>
    <w:rsid w:val="00444188"/>
    <w:rsid w:val="0044520F"/>
    <w:rsid w:val="00452D19"/>
    <w:rsid w:val="00454B19"/>
    <w:rsid w:val="00457B74"/>
    <w:rsid w:val="00460608"/>
    <w:rsid w:val="004620E0"/>
    <w:rsid w:val="00463539"/>
    <w:rsid w:val="0046365B"/>
    <w:rsid w:val="0047044D"/>
    <w:rsid w:val="0047224A"/>
    <w:rsid w:val="0047572F"/>
    <w:rsid w:val="0047633A"/>
    <w:rsid w:val="0048300E"/>
    <w:rsid w:val="0049217A"/>
    <w:rsid w:val="004A2C0D"/>
    <w:rsid w:val="004A2E62"/>
    <w:rsid w:val="004A68C9"/>
    <w:rsid w:val="004B29F6"/>
    <w:rsid w:val="004B2A32"/>
    <w:rsid w:val="004C208C"/>
    <w:rsid w:val="004C322C"/>
    <w:rsid w:val="004C5815"/>
    <w:rsid w:val="004C5F55"/>
    <w:rsid w:val="004C6559"/>
    <w:rsid w:val="004C6DB3"/>
    <w:rsid w:val="004E0C3F"/>
    <w:rsid w:val="004E3D82"/>
    <w:rsid w:val="004E4CD6"/>
    <w:rsid w:val="004E4DB2"/>
    <w:rsid w:val="004E62F1"/>
    <w:rsid w:val="004E753A"/>
    <w:rsid w:val="004F248C"/>
    <w:rsid w:val="004F3C72"/>
    <w:rsid w:val="005000E4"/>
    <w:rsid w:val="00502B31"/>
    <w:rsid w:val="005043E6"/>
    <w:rsid w:val="005055EF"/>
    <w:rsid w:val="005066A9"/>
    <w:rsid w:val="00507205"/>
    <w:rsid w:val="00507EC4"/>
    <w:rsid w:val="005156BB"/>
    <w:rsid w:val="005165F1"/>
    <w:rsid w:val="00516F43"/>
    <w:rsid w:val="00533447"/>
    <w:rsid w:val="005362E6"/>
    <w:rsid w:val="00537A62"/>
    <w:rsid w:val="00540193"/>
    <w:rsid w:val="00540F31"/>
    <w:rsid w:val="005453B1"/>
    <w:rsid w:val="00560598"/>
    <w:rsid w:val="005610C3"/>
    <w:rsid w:val="00565480"/>
    <w:rsid w:val="005658C4"/>
    <w:rsid w:val="00565BB9"/>
    <w:rsid w:val="005669CB"/>
    <w:rsid w:val="00572F9F"/>
    <w:rsid w:val="005816EA"/>
    <w:rsid w:val="00582969"/>
    <w:rsid w:val="00583C2E"/>
    <w:rsid w:val="00584FE8"/>
    <w:rsid w:val="00586FAD"/>
    <w:rsid w:val="005915BA"/>
    <w:rsid w:val="00591B36"/>
    <w:rsid w:val="00595D8D"/>
    <w:rsid w:val="005A28FC"/>
    <w:rsid w:val="005A4E14"/>
    <w:rsid w:val="005A5675"/>
    <w:rsid w:val="005B0801"/>
    <w:rsid w:val="005B32D5"/>
    <w:rsid w:val="005B3B32"/>
    <w:rsid w:val="005B47CE"/>
    <w:rsid w:val="005B4C51"/>
    <w:rsid w:val="005C13E4"/>
    <w:rsid w:val="005C20F0"/>
    <w:rsid w:val="005C2729"/>
    <w:rsid w:val="005C3AEB"/>
    <w:rsid w:val="005C3E07"/>
    <w:rsid w:val="005C4F2E"/>
    <w:rsid w:val="005C7567"/>
    <w:rsid w:val="005D206B"/>
    <w:rsid w:val="005D3C7C"/>
    <w:rsid w:val="005F2349"/>
    <w:rsid w:val="006044B4"/>
    <w:rsid w:val="00605527"/>
    <w:rsid w:val="00607E17"/>
    <w:rsid w:val="006118F6"/>
    <w:rsid w:val="006242C9"/>
    <w:rsid w:val="00624E28"/>
    <w:rsid w:val="0062500F"/>
    <w:rsid w:val="006269CD"/>
    <w:rsid w:val="006317D2"/>
    <w:rsid w:val="00636B21"/>
    <w:rsid w:val="00636B89"/>
    <w:rsid w:val="00637689"/>
    <w:rsid w:val="00641AF3"/>
    <w:rsid w:val="00642A2F"/>
    <w:rsid w:val="006439F4"/>
    <w:rsid w:val="00650604"/>
    <w:rsid w:val="00652D29"/>
    <w:rsid w:val="0065606F"/>
    <w:rsid w:val="00656AC4"/>
    <w:rsid w:val="00663781"/>
    <w:rsid w:val="00670464"/>
    <w:rsid w:val="00676914"/>
    <w:rsid w:val="006850D2"/>
    <w:rsid w:val="00687B3A"/>
    <w:rsid w:val="00692DD7"/>
    <w:rsid w:val="00695094"/>
    <w:rsid w:val="00697A17"/>
    <w:rsid w:val="006B0CA3"/>
    <w:rsid w:val="006B480A"/>
    <w:rsid w:val="006B4DAD"/>
    <w:rsid w:val="006B5E9E"/>
    <w:rsid w:val="006D0C90"/>
    <w:rsid w:val="006D108C"/>
    <w:rsid w:val="006D15B6"/>
    <w:rsid w:val="006D6805"/>
    <w:rsid w:val="006E5C19"/>
    <w:rsid w:val="006F13CA"/>
    <w:rsid w:val="006F22D5"/>
    <w:rsid w:val="00705814"/>
    <w:rsid w:val="00705D2E"/>
    <w:rsid w:val="00705FB5"/>
    <w:rsid w:val="007066B1"/>
    <w:rsid w:val="00713D44"/>
    <w:rsid w:val="00724880"/>
    <w:rsid w:val="007327FE"/>
    <w:rsid w:val="00733ED5"/>
    <w:rsid w:val="00740F8F"/>
    <w:rsid w:val="007451F8"/>
    <w:rsid w:val="007512C7"/>
    <w:rsid w:val="00752936"/>
    <w:rsid w:val="00760E92"/>
    <w:rsid w:val="0076201E"/>
    <w:rsid w:val="00764497"/>
    <w:rsid w:val="00772FE0"/>
    <w:rsid w:val="007751FE"/>
    <w:rsid w:val="00777482"/>
    <w:rsid w:val="0077773D"/>
    <w:rsid w:val="00777B09"/>
    <w:rsid w:val="00781ADF"/>
    <w:rsid w:val="00783D3E"/>
    <w:rsid w:val="00785842"/>
    <w:rsid w:val="007865CB"/>
    <w:rsid w:val="00792F22"/>
    <w:rsid w:val="00793E1B"/>
    <w:rsid w:val="00793F01"/>
    <w:rsid w:val="0079622F"/>
    <w:rsid w:val="00797BAB"/>
    <w:rsid w:val="007A5EE5"/>
    <w:rsid w:val="007A7E7B"/>
    <w:rsid w:val="007B2F12"/>
    <w:rsid w:val="007B4143"/>
    <w:rsid w:val="007C271A"/>
    <w:rsid w:val="007C277B"/>
    <w:rsid w:val="007D2BF3"/>
    <w:rsid w:val="007D3E96"/>
    <w:rsid w:val="007D5CC1"/>
    <w:rsid w:val="007D78E4"/>
    <w:rsid w:val="007E0E69"/>
    <w:rsid w:val="007E10C6"/>
    <w:rsid w:val="007E13ED"/>
    <w:rsid w:val="007F098D"/>
    <w:rsid w:val="007F4B97"/>
    <w:rsid w:val="007F7A4D"/>
    <w:rsid w:val="00801B83"/>
    <w:rsid w:val="00812441"/>
    <w:rsid w:val="0081571F"/>
    <w:rsid w:val="00820D1B"/>
    <w:rsid w:val="00821100"/>
    <w:rsid w:val="00823333"/>
    <w:rsid w:val="00823E5A"/>
    <w:rsid w:val="00825138"/>
    <w:rsid w:val="00830B90"/>
    <w:rsid w:val="00833F96"/>
    <w:rsid w:val="00835040"/>
    <w:rsid w:val="00835991"/>
    <w:rsid w:val="00835DA3"/>
    <w:rsid w:val="0083765A"/>
    <w:rsid w:val="008423FF"/>
    <w:rsid w:val="008506DE"/>
    <w:rsid w:val="00850979"/>
    <w:rsid w:val="008515C3"/>
    <w:rsid w:val="00855663"/>
    <w:rsid w:val="00857707"/>
    <w:rsid w:val="00857FC8"/>
    <w:rsid w:val="0086651C"/>
    <w:rsid w:val="00877E64"/>
    <w:rsid w:val="0088272E"/>
    <w:rsid w:val="008B0BAC"/>
    <w:rsid w:val="008B5ABE"/>
    <w:rsid w:val="008B6331"/>
    <w:rsid w:val="008B7B23"/>
    <w:rsid w:val="008C5BC9"/>
    <w:rsid w:val="008C6D41"/>
    <w:rsid w:val="008D44F8"/>
    <w:rsid w:val="008E5E59"/>
    <w:rsid w:val="008F3AD4"/>
    <w:rsid w:val="0090624B"/>
    <w:rsid w:val="009073E9"/>
    <w:rsid w:val="00907C47"/>
    <w:rsid w:val="00910163"/>
    <w:rsid w:val="00916ABC"/>
    <w:rsid w:val="00920199"/>
    <w:rsid w:val="00921534"/>
    <w:rsid w:val="00921868"/>
    <w:rsid w:val="00925869"/>
    <w:rsid w:val="009302E0"/>
    <w:rsid w:val="0093332E"/>
    <w:rsid w:val="00941875"/>
    <w:rsid w:val="009462E0"/>
    <w:rsid w:val="00951A80"/>
    <w:rsid w:val="00951F6B"/>
    <w:rsid w:val="009528CA"/>
    <w:rsid w:val="00954E45"/>
    <w:rsid w:val="00965998"/>
    <w:rsid w:val="00975BC1"/>
    <w:rsid w:val="00981541"/>
    <w:rsid w:val="00982C37"/>
    <w:rsid w:val="009851BD"/>
    <w:rsid w:val="009A6A25"/>
    <w:rsid w:val="009B6D16"/>
    <w:rsid w:val="009C15DD"/>
    <w:rsid w:val="009C47B4"/>
    <w:rsid w:val="009C7D45"/>
    <w:rsid w:val="009D1EFE"/>
    <w:rsid w:val="009D29FE"/>
    <w:rsid w:val="009D3925"/>
    <w:rsid w:val="009D3E3F"/>
    <w:rsid w:val="009D6B96"/>
    <w:rsid w:val="009D79EE"/>
    <w:rsid w:val="009E219E"/>
    <w:rsid w:val="009E2CA0"/>
    <w:rsid w:val="009E34C9"/>
    <w:rsid w:val="009E35D2"/>
    <w:rsid w:val="009E59C5"/>
    <w:rsid w:val="009F4070"/>
    <w:rsid w:val="009F4831"/>
    <w:rsid w:val="00A0297F"/>
    <w:rsid w:val="00A14724"/>
    <w:rsid w:val="00A16B8D"/>
    <w:rsid w:val="00A20D4B"/>
    <w:rsid w:val="00A22EA3"/>
    <w:rsid w:val="00A24F30"/>
    <w:rsid w:val="00A275E4"/>
    <w:rsid w:val="00A309D3"/>
    <w:rsid w:val="00A32A5F"/>
    <w:rsid w:val="00A34DA3"/>
    <w:rsid w:val="00A35591"/>
    <w:rsid w:val="00A44F9E"/>
    <w:rsid w:val="00A458F1"/>
    <w:rsid w:val="00A567CD"/>
    <w:rsid w:val="00A63D90"/>
    <w:rsid w:val="00A75675"/>
    <w:rsid w:val="00A76E53"/>
    <w:rsid w:val="00A91BE4"/>
    <w:rsid w:val="00A930BC"/>
    <w:rsid w:val="00A9607B"/>
    <w:rsid w:val="00A96C48"/>
    <w:rsid w:val="00AA2A29"/>
    <w:rsid w:val="00AA694C"/>
    <w:rsid w:val="00AB05DF"/>
    <w:rsid w:val="00AB2091"/>
    <w:rsid w:val="00AC1BC8"/>
    <w:rsid w:val="00AD047E"/>
    <w:rsid w:val="00AD0669"/>
    <w:rsid w:val="00AD208A"/>
    <w:rsid w:val="00AD4A3C"/>
    <w:rsid w:val="00AD5C2B"/>
    <w:rsid w:val="00AE3040"/>
    <w:rsid w:val="00AE3177"/>
    <w:rsid w:val="00AE65ED"/>
    <w:rsid w:val="00AE6FBB"/>
    <w:rsid w:val="00AF61EB"/>
    <w:rsid w:val="00AF69AE"/>
    <w:rsid w:val="00B15B94"/>
    <w:rsid w:val="00B23DAA"/>
    <w:rsid w:val="00B3661E"/>
    <w:rsid w:val="00B40EEF"/>
    <w:rsid w:val="00B5209B"/>
    <w:rsid w:val="00B542D4"/>
    <w:rsid w:val="00B54421"/>
    <w:rsid w:val="00B642B8"/>
    <w:rsid w:val="00B77379"/>
    <w:rsid w:val="00B817E2"/>
    <w:rsid w:val="00B8745F"/>
    <w:rsid w:val="00BB3EA3"/>
    <w:rsid w:val="00BB6C9A"/>
    <w:rsid w:val="00BB7065"/>
    <w:rsid w:val="00BB70FB"/>
    <w:rsid w:val="00BC1C81"/>
    <w:rsid w:val="00BC3BBF"/>
    <w:rsid w:val="00BD1B7B"/>
    <w:rsid w:val="00BD3660"/>
    <w:rsid w:val="00BD491B"/>
    <w:rsid w:val="00BE023D"/>
    <w:rsid w:val="00BE30B1"/>
    <w:rsid w:val="00BE46FF"/>
    <w:rsid w:val="00BE78F0"/>
    <w:rsid w:val="00BF22FC"/>
    <w:rsid w:val="00BF24E9"/>
    <w:rsid w:val="00BF36FF"/>
    <w:rsid w:val="00BF58D0"/>
    <w:rsid w:val="00C10A88"/>
    <w:rsid w:val="00C1245E"/>
    <w:rsid w:val="00C1506E"/>
    <w:rsid w:val="00C228C5"/>
    <w:rsid w:val="00C22E56"/>
    <w:rsid w:val="00C24EA8"/>
    <w:rsid w:val="00C26026"/>
    <w:rsid w:val="00C33468"/>
    <w:rsid w:val="00C3475E"/>
    <w:rsid w:val="00C35C0B"/>
    <w:rsid w:val="00C40C06"/>
    <w:rsid w:val="00C42763"/>
    <w:rsid w:val="00C4528C"/>
    <w:rsid w:val="00C55E91"/>
    <w:rsid w:val="00C56359"/>
    <w:rsid w:val="00C70CA1"/>
    <w:rsid w:val="00C74D9D"/>
    <w:rsid w:val="00C77294"/>
    <w:rsid w:val="00C8130A"/>
    <w:rsid w:val="00C840B1"/>
    <w:rsid w:val="00C90A7A"/>
    <w:rsid w:val="00C93F61"/>
    <w:rsid w:val="00C94464"/>
    <w:rsid w:val="00C953C9"/>
    <w:rsid w:val="00CA401A"/>
    <w:rsid w:val="00CA4BDF"/>
    <w:rsid w:val="00CB27ED"/>
    <w:rsid w:val="00CB539D"/>
    <w:rsid w:val="00CB61D6"/>
    <w:rsid w:val="00CC273A"/>
    <w:rsid w:val="00CD4727"/>
    <w:rsid w:val="00CE6C4B"/>
    <w:rsid w:val="00CF12C6"/>
    <w:rsid w:val="00CF2B2F"/>
    <w:rsid w:val="00CF4D8F"/>
    <w:rsid w:val="00CF6292"/>
    <w:rsid w:val="00CF6B12"/>
    <w:rsid w:val="00CF7287"/>
    <w:rsid w:val="00D017C3"/>
    <w:rsid w:val="00D02EB8"/>
    <w:rsid w:val="00D07DD3"/>
    <w:rsid w:val="00D1441C"/>
    <w:rsid w:val="00D152E4"/>
    <w:rsid w:val="00D1753D"/>
    <w:rsid w:val="00D17EAD"/>
    <w:rsid w:val="00D23EFA"/>
    <w:rsid w:val="00D27E7B"/>
    <w:rsid w:val="00D325D5"/>
    <w:rsid w:val="00D34B66"/>
    <w:rsid w:val="00D35FCA"/>
    <w:rsid w:val="00D422C7"/>
    <w:rsid w:val="00D46DCF"/>
    <w:rsid w:val="00D532CA"/>
    <w:rsid w:val="00D61122"/>
    <w:rsid w:val="00D63339"/>
    <w:rsid w:val="00D64A27"/>
    <w:rsid w:val="00D761E8"/>
    <w:rsid w:val="00D82A31"/>
    <w:rsid w:val="00D8313D"/>
    <w:rsid w:val="00D83177"/>
    <w:rsid w:val="00D84208"/>
    <w:rsid w:val="00D8506D"/>
    <w:rsid w:val="00D902D1"/>
    <w:rsid w:val="00D90307"/>
    <w:rsid w:val="00D942A7"/>
    <w:rsid w:val="00D97830"/>
    <w:rsid w:val="00DA3FFC"/>
    <w:rsid w:val="00DA489D"/>
    <w:rsid w:val="00DA48D3"/>
    <w:rsid w:val="00DA7E52"/>
    <w:rsid w:val="00DB08E2"/>
    <w:rsid w:val="00DB0A35"/>
    <w:rsid w:val="00DB1401"/>
    <w:rsid w:val="00DB228F"/>
    <w:rsid w:val="00DC6660"/>
    <w:rsid w:val="00DD03B9"/>
    <w:rsid w:val="00DD1234"/>
    <w:rsid w:val="00DD1577"/>
    <w:rsid w:val="00DD2465"/>
    <w:rsid w:val="00DD30D5"/>
    <w:rsid w:val="00DD6EB4"/>
    <w:rsid w:val="00DE38F3"/>
    <w:rsid w:val="00DF1076"/>
    <w:rsid w:val="00DF2600"/>
    <w:rsid w:val="00DF26AA"/>
    <w:rsid w:val="00DF7ED6"/>
    <w:rsid w:val="00E022E2"/>
    <w:rsid w:val="00E02CDE"/>
    <w:rsid w:val="00E049DE"/>
    <w:rsid w:val="00E11452"/>
    <w:rsid w:val="00E149A3"/>
    <w:rsid w:val="00E1560E"/>
    <w:rsid w:val="00E20186"/>
    <w:rsid w:val="00E2721F"/>
    <w:rsid w:val="00E411FA"/>
    <w:rsid w:val="00E42834"/>
    <w:rsid w:val="00E42AED"/>
    <w:rsid w:val="00E4451A"/>
    <w:rsid w:val="00E60C50"/>
    <w:rsid w:val="00E61FAF"/>
    <w:rsid w:val="00E62F35"/>
    <w:rsid w:val="00E64CEF"/>
    <w:rsid w:val="00E71D34"/>
    <w:rsid w:val="00E72419"/>
    <w:rsid w:val="00E72975"/>
    <w:rsid w:val="00E7465A"/>
    <w:rsid w:val="00E9119D"/>
    <w:rsid w:val="00E92238"/>
    <w:rsid w:val="00E94419"/>
    <w:rsid w:val="00EA056B"/>
    <w:rsid w:val="00EA206F"/>
    <w:rsid w:val="00EA3690"/>
    <w:rsid w:val="00EA7886"/>
    <w:rsid w:val="00EB2C5D"/>
    <w:rsid w:val="00EB7E4F"/>
    <w:rsid w:val="00EC078D"/>
    <w:rsid w:val="00ED28E4"/>
    <w:rsid w:val="00ED789C"/>
    <w:rsid w:val="00EE165B"/>
    <w:rsid w:val="00EE4D57"/>
    <w:rsid w:val="00EE53D4"/>
    <w:rsid w:val="00EF4CBF"/>
    <w:rsid w:val="00EF7003"/>
    <w:rsid w:val="00F00B76"/>
    <w:rsid w:val="00F03C8C"/>
    <w:rsid w:val="00F06F17"/>
    <w:rsid w:val="00F13737"/>
    <w:rsid w:val="00F14EC4"/>
    <w:rsid w:val="00F17209"/>
    <w:rsid w:val="00F2055F"/>
    <w:rsid w:val="00F226CA"/>
    <w:rsid w:val="00F239D1"/>
    <w:rsid w:val="00F26C8F"/>
    <w:rsid w:val="00F272BC"/>
    <w:rsid w:val="00F322E1"/>
    <w:rsid w:val="00F342F7"/>
    <w:rsid w:val="00F34872"/>
    <w:rsid w:val="00F36A7C"/>
    <w:rsid w:val="00F40FEC"/>
    <w:rsid w:val="00F410EF"/>
    <w:rsid w:val="00F418FC"/>
    <w:rsid w:val="00F42549"/>
    <w:rsid w:val="00F42B82"/>
    <w:rsid w:val="00F625A5"/>
    <w:rsid w:val="00F63ADF"/>
    <w:rsid w:val="00F63BBC"/>
    <w:rsid w:val="00F64937"/>
    <w:rsid w:val="00F75756"/>
    <w:rsid w:val="00F76666"/>
    <w:rsid w:val="00F7783A"/>
    <w:rsid w:val="00F8007A"/>
    <w:rsid w:val="00F803A3"/>
    <w:rsid w:val="00F8674E"/>
    <w:rsid w:val="00F92166"/>
    <w:rsid w:val="00F96A96"/>
    <w:rsid w:val="00FA01BE"/>
    <w:rsid w:val="00FA5C55"/>
    <w:rsid w:val="00FB05DD"/>
    <w:rsid w:val="00FB0CBB"/>
    <w:rsid w:val="00FB100D"/>
    <w:rsid w:val="00FB15A7"/>
    <w:rsid w:val="00FB3DFD"/>
    <w:rsid w:val="00FB6736"/>
    <w:rsid w:val="00FC28CD"/>
    <w:rsid w:val="00FC306B"/>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89CF89C"/>
  <w15:chartTrackingRefBased/>
  <w15:docId w15:val="{A33725B5-1956-40F0-9FC2-A046EAD1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lang w:val="x-none" w:eastAsia="x-none"/>
    </w:rPr>
  </w:style>
  <w:style w:type="character" w:styleId="a8">
    <w:name w:val="Hyperlink"/>
    <w:uiPriority w:val="99"/>
    <w:unhideWhenUsed/>
    <w:rsid w:val="00160BC1"/>
    <w:rPr>
      <w:color w:val="0000FF"/>
      <w:u w:val="single"/>
    </w:rPr>
  </w:style>
  <w:style w:type="paragraph" w:styleId="a7">
    <w:name w:val="Body Text"/>
    <w:basedOn w:val="a0"/>
    <w:link w:val="a9"/>
    <w:uiPriority w:val="99"/>
    <w:unhideWhenUsed/>
    <w:rsid w:val="00160BC1"/>
    <w:pPr>
      <w:spacing w:after="120"/>
    </w:pPr>
    <w:rPr>
      <w:sz w:val="20"/>
      <w:szCs w:val="20"/>
      <w:lang w:val="x-none"/>
    </w:rPr>
  </w:style>
  <w:style w:type="character" w:customStyle="1" w:styleId="a9">
    <w:name w:val="Основной текст Знак"/>
    <w:link w:val="a7"/>
    <w:uiPriority w:val="99"/>
    <w:rsid w:val="00160BC1"/>
    <w:rPr>
      <w:rFonts w:ascii="Times New Roman" w:eastAsia="Times New Roman" w:hAnsi="Times New Roman" w:cs="Times New Roman"/>
      <w:sz w:val="20"/>
      <w:szCs w:val="20"/>
      <w:lang w:eastAsia="ru-RU"/>
    </w:rPr>
  </w:style>
  <w:style w:type="paragraph" w:customStyle="1" w:styleId="13">
    <w:name w:val="Обычный (веб)1"/>
    <w:basedOn w:val="a0"/>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0"/>
    <w:link w:val="af"/>
    <w:uiPriority w:val="99"/>
    <w:unhideWhenUsed/>
    <w:rsid w:val="002933E5"/>
    <w:pPr>
      <w:tabs>
        <w:tab w:val="center" w:pos="4677"/>
        <w:tab w:val="right" w:pos="9355"/>
      </w:tabs>
    </w:pPr>
    <w:rPr>
      <w:sz w:val="20"/>
      <w:szCs w:val="20"/>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2933E5"/>
    <w:pPr>
      <w:tabs>
        <w:tab w:val="center" w:pos="4677"/>
        <w:tab w:val="right" w:pos="9355"/>
      </w:tabs>
    </w:pPr>
    <w:rPr>
      <w:sz w:val="20"/>
      <w:szCs w:val="20"/>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3">
    <w:name w:val="осн часть"/>
    <w:basedOn w:val="a0"/>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styleId="af4">
    <w:name w:val="Emphasis"/>
    <w:uiPriority w:val="20"/>
    <w:qFormat/>
    <w:rsid w:val="00733ED5"/>
    <w:rPr>
      <w:i/>
      <w:iCs/>
    </w:rPr>
  </w:style>
  <w:style w:type="paragraph" w:customStyle="1" w:styleId="Default">
    <w:name w:val="Default"/>
    <w:rsid w:val="00733ED5"/>
    <w:pPr>
      <w:autoSpaceDE w:val="0"/>
      <w:autoSpaceDN w:val="0"/>
      <w:adjustRightInd w:val="0"/>
    </w:pPr>
    <w:rPr>
      <w:rFonts w:ascii="Arial" w:eastAsia="Times New Roman" w:hAnsi="Arial" w:cs="Arial"/>
      <w:color w:val="000000"/>
      <w:sz w:val="24"/>
      <w:szCs w:val="24"/>
    </w:rPr>
  </w:style>
  <w:style w:type="paragraph" w:styleId="af5">
    <w:name w:val="Body Text Indent"/>
    <w:basedOn w:val="a0"/>
    <w:link w:val="af6"/>
    <w:uiPriority w:val="99"/>
    <w:semiHidden/>
    <w:unhideWhenUsed/>
    <w:rsid w:val="00733ED5"/>
    <w:pPr>
      <w:spacing w:after="120"/>
      <w:ind w:left="283"/>
    </w:pPr>
    <w:rPr>
      <w:lang w:val="x-none" w:eastAsia="x-none"/>
    </w:rPr>
  </w:style>
  <w:style w:type="character" w:customStyle="1" w:styleId="af6">
    <w:name w:val="Основной текст с отступом Знак"/>
    <w:link w:val="af5"/>
    <w:uiPriority w:val="99"/>
    <w:semiHidden/>
    <w:rsid w:val="00733ED5"/>
    <w:rPr>
      <w:rFonts w:ascii="Times New Roman" w:eastAsia="Times New Roman" w:hAnsi="Times New Roman"/>
      <w:sz w:val="24"/>
      <w:szCs w:val="24"/>
      <w:lang w:val="x-none" w:eastAsia="x-none"/>
    </w:rPr>
  </w:style>
  <w:style w:type="paragraph" w:customStyle="1" w:styleId="a">
    <w:name w:val="список маркированный"/>
    <w:basedOn w:val="a0"/>
    <w:autoRedefine/>
    <w:rsid w:val="00733ED5"/>
    <w:pPr>
      <w:numPr>
        <w:numId w:val="13"/>
      </w:numPr>
      <w:snapToGrid w:val="0"/>
      <w:spacing w:line="360" w:lineRule="auto"/>
      <w:jc w:val="both"/>
    </w:pPr>
    <w:rPr>
      <w:sz w:val="20"/>
      <w:szCs w:val="20"/>
    </w:rPr>
  </w:style>
  <w:style w:type="paragraph" w:styleId="22">
    <w:name w:val="toc 2"/>
    <w:basedOn w:val="a0"/>
    <w:autoRedefine/>
    <w:semiHidden/>
    <w:rsid w:val="00733ED5"/>
    <w:pPr>
      <w:jc w:val="center"/>
    </w:pPr>
    <w:rPr>
      <w:rFonts w:eastAsia="Calibri"/>
      <w:sz w:val="28"/>
      <w:szCs w:val="28"/>
    </w:rPr>
  </w:style>
  <w:style w:type="character" w:styleId="af7">
    <w:name w:val="FollowedHyperlink"/>
    <w:uiPriority w:val="99"/>
    <w:semiHidden/>
    <w:unhideWhenUsed/>
    <w:rsid w:val="00234152"/>
    <w:rPr>
      <w:color w:val="800080"/>
      <w:u w:val="single"/>
    </w:rPr>
  </w:style>
  <w:style w:type="character" w:styleId="af8">
    <w:name w:val="Unresolved Mention"/>
    <w:uiPriority w:val="99"/>
    <w:semiHidden/>
    <w:unhideWhenUsed/>
    <w:rsid w:val="00E64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71451795">
      <w:bodyDiv w:val="1"/>
      <w:marLeft w:val="0"/>
      <w:marRight w:val="0"/>
      <w:marTop w:val="0"/>
      <w:marBottom w:val="0"/>
      <w:divBdr>
        <w:top w:val="none" w:sz="0" w:space="0" w:color="auto"/>
        <w:left w:val="none" w:sz="0" w:space="0" w:color="auto"/>
        <w:bottom w:val="none" w:sz="0" w:space="0" w:color="auto"/>
        <w:right w:val="none" w:sz="0" w:space="0" w:color="auto"/>
      </w:divBdr>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53044177">
      <w:bodyDiv w:val="1"/>
      <w:marLeft w:val="0"/>
      <w:marRight w:val="0"/>
      <w:marTop w:val="0"/>
      <w:marBottom w:val="0"/>
      <w:divBdr>
        <w:top w:val="none" w:sz="0" w:space="0" w:color="auto"/>
        <w:left w:val="none" w:sz="0" w:space="0" w:color="auto"/>
        <w:bottom w:val="none" w:sz="0" w:space="0" w:color="auto"/>
        <w:right w:val="none" w:sz="0" w:space="0" w:color="auto"/>
      </w:divBdr>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61118516">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6511842">
      <w:bodyDiv w:val="1"/>
      <w:marLeft w:val="0"/>
      <w:marRight w:val="0"/>
      <w:marTop w:val="0"/>
      <w:marBottom w:val="0"/>
      <w:divBdr>
        <w:top w:val="none" w:sz="0" w:space="0" w:color="auto"/>
        <w:left w:val="none" w:sz="0" w:space="0" w:color="auto"/>
        <w:bottom w:val="none" w:sz="0" w:space="0" w:color="auto"/>
        <w:right w:val="none" w:sz="0" w:space="0" w:color="auto"/>
      </w:divBdr>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1005670375">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94473186">
      <w:bodyDiv w:val="1"/>
      <w:marLeft w:val="0"/>
      <w:marRight w:val="0"/>
      <w:marTop w:val="0"/>
      <w:marBottom w:val="0"/>
      <w:divBdr>
        <w:top w:val="none" w:sz="0" w:space="0" w:color="auto"/>
        <w:left w:val="none" w:sz="0" w:space="0" w:color="auto"/>
        <w:bottom w:val="none" w:sz="0" w:space="0" w:color="auto"/>
        <w:right w:val="none" w:sz="0" w:space="0" w:color="auto"/>
      </w:divBdr>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61116234">
      <w:bodyDiv w:val="1"/>
      <w:marLeft w:val="0"/>
      <w:marRight w:val="0"/>
      <w:marTop w:val="0"/>
      <w:marBottom w:val="0"/>
      <w:divBdr>
        <w:top w:val="none" w:sz="0" w:space="0" w:color="auto"/>
        <w:left w:val="none" w:sz="0" w:space="0" w:color="auto"/>
        <w:bottom w:val="none" w:sz="0" w:space="0" w:color="auto"/>
        <w:right w:val="none" w:sz="0" w:space="0" w:color="auto"/>
      </w:divBdr>
    </w:div>
    <w:div w:id="1191186305">
      <w:bodyDiv w:val="1"/>
      <w:marLeft w:val="0"/>
      <w:marRight w:val="0"/>
      <w:marTop w:val="0"/>
      <w:marBottom w:val="0"/>
      <w:divBdr>
        <w:top w:val="none" w:sz="0" w:space="0" w:color="auto"/>
        <w:left w:val="none" w:sz="0" w:space="0" w:color="auto"/>
        <w:bottom w:val="none" w:sz="0" w:space="0" w:color="auto"/>
        <w:right w:val="none" w:sz="0" w:space="0" w:color="auto"/>
      </w:divBdr>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9146824">
      <w:bodyDiv w:val="1"/>
      <w:marLeft w:val="0"/>
      <w:marRight w:val="0"/>
      <w:marTop w:val="0"/>
      <w:marBottom w:val="0"/>
      <w:divBdr>
        <w:top w:val="none" w:sz="0" w:space="0" w:color="auto"/>
        <w:left w:val="none" w:sz="0" w:space="0" w:color="auto"/>
        <w:bottom w:val="none" w:sz="0" w:space="0" w:color="auto"/>
        <w:right w:val="none" w:sz="0" w:space="0" w:color="auto"/>
      </w:divBdr>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398282204">
      <w:bodyDiv w:val="1"/>
      <w:marLeft w:val="0"/>
      <w:marRight w:val="0"/>
      <w:marTop w:val="0"/>
      <w:marBottom w:val="0"/>
      <w:divBdr>
        <w:top w:val="none" w:sz="0" w:space="0" w:color="auto"/>
        <w:left w:val="none" w:sz="0" w:space="0" w:color="auto"/>
        <w:bottom w:val="none" w:sz="0" w:space="0" w:color="auto"/>
        <w:right w:val="none" w:sz="0" w:space="0" w:color="auto"/>
      </w:divBdr>
    </w:div>
    <w:div w:id="1442459113">
      <w:bodyDiv w:val="1"/>
      <w:marLeft w:val="0"/>
      <w:marRight w:val="0"/>
      <w:marTop w:val="0"/>
      <w:marBottom w:val="0"/>
      <w:divBdr>
        <w:top w:val="none" w:sz="0" w:space="0" w:color="auto"/>
        <w:left w:val="none" w:sz="0" w:space="0" w:color="auto"/>
        <w:bottom w:val="none" w:sz="0" w:space="0" w:color="auto"/>
        <w:right w:val="none" w:sz="0" w:space="0" w:color="auto"/>
      </w:divBdr>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3273405">
      <w:bodyDiv w:val="1"/>
      <w:marLeft w:val="0"/>
      <w:marRight w:val="0"/>
      <w:marTop w:val="0"/>
      <w:marBottom w:val="0"/>
      <w:divBdr>
        <w:top w:val="none" w:sz="0" w:space="0" w:color="auto"/>
        <w:left w:val="none" w:sz="0" w:space="0" w:color="auto"/>
        <w:bottom w:val="none" w:sz="0" w:space="0" w:color="auto"/>
        <w:right w:val="none" w:sz="0" w:space="0" w:color="auto"/>
      </w:divBdr>
    </w:div>
    <w:div w:id="1504123020">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88834168">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58972009">
      <w:bodyDiv w:val="1"/>
      <w:marLeft w:val="0"/>
      <w:marRight w:val="0"/>
      <w:marTop w:val="0"/>
      <w:marBottom w:val="0"/>
      <w:divBdr>
        <w:top w:val="none" w:sz="0" w:space="0" w:color="auto"/>
        <w:left w:val="none" w:sz="0" w:space="0" w:color="auto"/>
        <w:bottom w:val="none" w:sz="0" w:space="0" w:color="auto"/>
        <w:right w:val="none" w:sz="0" w:space="0" w:color="auto"/>
      </w:divBdr>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104156.html" TargetMode="External"/><Relationship Id="rId13" Type="http://schemas.openxmlformats.org/officeDocument/2006/relationships/hyperlink" Target="https://urait.ru/bcode/491946"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497477&#160;"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researchbib.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www.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0646&#160;" TargetMode="External"/><Relationship Id="rId24" Type="http://schemas.openxmlformats.org/officeDocument/2006/relationships/hyperlink" Target="http://www.gks.ru" TargetMode="External"/><Relationship Id="rId32"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oatd.org" TargetMode="External"/><Relationship Id="rId10" Type="http://schemas.openxmlformats.org/officeDocument/2006/relationships/hyperlink" Target="https://urait.ru/bcode/490644" TargetMode="External"/><Relationship Id="rId19" Type="http://schemas.openxmlformats.org/officeDocument/2006/relationships/hyperlink" Target="http://www.edu.ru" TargetMode="External"/><Relationship Id="rId31" Type="http://schemas.openxmlformats.org/officeDocument/2006/relationships/hyperlink" Target="http://www.springeropen.com" TargetMode="External"/><Relationship Id="rId4" Type="http://schemas.openxmlformats.org/officeDocument/2006/relationships/settings" Target="settings.xml"/><Relationship Id="rId9" Type="http://schemas.openxmlformats.org/officeDocument/2006/relationships/hyperlink" Target="https://urait.ru/bcode/488892"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opendissertations.org" TargetMode="External"/><Relationship Id="rId30" Type="http://schemas.openxmlformats.org/officeDocument/2006/relationships/hyperlink" Target="http://www.elsevier.com/about/open-acces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F79AB-D908-4673-8081-4A9DAA97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5658</Words>
  <Characters>32254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37837</CharactersWithSpaces>
  <SharedDoc>false</SharedDoc>
  <HLinks>
    <vt:vector size="78" baseType="variant">
      <vt:variant>
        <vt:i4>2490466</vt:i4>
      </vt:variant>
      <vt:variant>
        <vt:i4>36</vt:i4>
      </vt:variant>
      <vt:variant>
        <vt:i4>0</vt:i4>
      </vt:variant>
      <vt:variant>
        <vt:i4>5</vt:i4>
      </vt:variant>
      <vt:variant>
        <vt:lpwstr>http://www.researchbib.com/</vt:lpwstr>
      </vt:variant>
      <vt:variant>
        <vt:lpwstr/>
      </vt:variant>
      <vt:variant>
        <vt:i4>3866745</vt:i4>
      </vt:variant>
      <vt:variant>
        <vt:i4>33</vt:i4>
      </vt:variant>
      <vt:variant>
        <vt:i4>0</vt:i4>
      </vt:variant>
      <vt:variant>
        <vt:i4>5</vt:i4>
      </vt:variant>
      <vt:variant>
        <vt:lpwstr>http://www.tandfonline.com/</vt:lpwstr>
      </vt:variant>
      <vt:variant>
        <vt:lpwstr/>
      </vt:variant>
      <vt:variant>
        <vt:i4>4522060</vt:i4>
      </vt:variant>
      <vt:variant>
        <vt:i4>30</vt:i4>
      </vt:variant>
      <vt:variant>
        <vt:i4>0</vt:i4>
      </vt:variant>
      <vt:variant>
        <vt:i4>5</vt:i4>
      </vt:variant>
      <vt:variant>
        <vt:lpwstr>http://www.springeropen.com/</vt:lpwstr>
      </vt:variant>
      <vt:variant>
        <vt:lpwstr/>
      </vt:variant>
      <vt:variant>
        <vt:i4>1507351</vt:i4>
      </vt:variant>
      <vt:variant>
        <vt:i4>27</vt:i4>
      </vt:variant>
      <vt:variant>
        <vt:i4>0</vt:i4>
      </vt:variant>
      <vt:variant>
        <vt:i4>5</vt:i4>
      </vt:variant>
      <vt:variant>
        <vt:lpwstr>http://www.elsevier.com/about/open-access</vt:lpwstr>
      </vt:variant>
      <vt:variant>
        <vt:lpwstr/>
      </vt:variant>
      <vt:variant>
        <vt:i4>6094941</vt:i4>
      </vt:variant>
      <vt:variant>
        <vt:i4>24</vt:i4>
      </vt:variant>
      <vt:variant>
        <vt:i4>0</vt:i4>
      </vt:variant>
      <vt:variant>
        <vt:i4>5</vt:i4>
      </vt:variant>
      <vt:variant>
        <vt:lpwstr>http://www.doaj.org/</vt:lpwstr>
      </vt:variant>
      <vt:variant>
        <vt:lpwstr/>
      </vt:variant>
      <vt:variant>
        <vt:i4>4391005</vt:i4>
      </vt:variant>
      <vt:variant>
        <vt:i4>21</vt:i4>
      </vt:variant>
      <vt:variant>
        <vt:i4>0</vt:i4>
      </vt:variant>
      <vt:variant>
        <vt:i4>5</vt:i4>
      </vt:variant>
      <vt:variant>
        <vt:lpwstr>http://www.oatd.org/</vt:lpwstr>
      </vt:variant>
      <vt:variant>
        <vt:lpwstr/>
      </vt:variant>
      <vt:variant>
        <vt:i4>4653084</vt:i4>
      </vt:variant>
      <vt:variant>
        <vt:i4>18</vt:i4>
      </vt:variant>
      <vt:variant>
        <vt:i4>0</vt:i4>
      </vt:variant>
      <vt:variant>
        <vt:i4>5</vt:i4>
      </vt:variant>
      <vt:variant>
        <vt:lpwstr>http://www.opendissertations.org/</vt:lpwstr>
      </vt:variant>
      <vt:variant>
        <vt:lpwstr/>
      </vt:variant>
      <vt:variant>
        <vt:i4>3538985</vt:i4>
      </vt:variant>
      <vt:variant>
        <vt:i4>15</vt:i4>
      </vt:variant>
      <vt:variant>
        <vt:i4>0</vt:i4>
      </vt:variant>
      <vt:variant>
        <vt:i4>5</vt:i4>
      </vt:variant>
      <vt:variant>
        <vt:lpwstr>http://ru.spinform.ru/</vt:lpwstr>
      </vt:variant>
      <vt:variant>
        <vt:lpwstr/>
      </vt:variant>
      <vt:variant>
        <vt:i4>852056</vt:i4>
      </vt:variant>
      <vt:variant>
        <vt:i4>12</vt:i4>
      </vt:variant>
      <vt:variant>
        <vt:i4>0</vt:i4>
      </vt:variant>
      <vt:variant>
        <vt:i4>5</vt:i4>
      </vt:variant>
      <vt:variant>
        <vt:lpwstr>https://urait.ru/bcode/497477</vt:lpwstr>
      </vt:variant>
      <vt:variant>
        <vt:lpwstr/>
      </vt:variant>
      <vt:variant>
        <vt:i4>589914</vt:i4>
      </vt:variant>
      <vt:variant>
        <vt:i4>9</vt:i4>
      </vt:variant>
      <vt:variant>
        <vt:i4>0</vt:i4>
      </vt:variant>
      <vt:variant>
        <vt:i4>5</vt:i4>
      </vt:variant>
      <vt:variant>
        <vt:lpwstr>https://urait.ru/bcode/490646</vt:lpwstr>
      </vt:variant>
      <vt:variant>
        <vt:lpwstr/>
      </vt:variant>
      <vt:variant>
        <vt:i4>589914</vt:i4>
      </vt:variant>
      <vt:variant>
        <vt:i4>6</vt:i4>
      </vt:variant>
      <vt:variant>
        <vt:i4>0</vt:i4>
      </vt:variant>
      <vt:variant>
        <vt:i4>5</vt:i4>
      </vt:variant>
      <vt:variant>
        <vt:lpwstr>https://urait.ru/bcode/490644</vt:lpwstr>
      </vt:variant>
      <vt:variant>
        <vt:lpwstr/>
      </vt:variant>
      <vt:variant>
        <vt:i4>786517</vt:i4>
      </vt:variant>
      <vt:variant>
        <vt:i4>3</vt:i4>
      </vt:variant>
      <vt:variant>
        <vt:i4>0</vt:i4>
      </vt:variant>
      <vt:variant>
        <vt:i4>5</vt:i4>
      </vt:variant>
      <vt:variant>
        <vt:lpwstr>https://urait.ru/bcode/488892</vt:lpwstr>
      </vt:variant>
      <vt:variant>
        <vt:lpwstr/>
      </vt:variant>
      <vt:variant>
        <vt:i4>7602216</vt:i4>
      </vt:variant>
      <vt:variant>
        <vt:i4>0</vt:i4>
      </vt:variant>
      <vt:variant>
        <vt:i4>0</vt:i4>
      </vt:variant>
      <vt:variant>
        <vt:i4>5</vt:i4>
      </vt:variant>
      <vt:variant>
        <vt:lpwstr>https://www.iprbookshop.ru/104156.html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9</cp:revision>
  <cp:lastPrinted>2018-11-27T05:28:00Z</cp:lastPrinted>
  <dcterms:created xsi:type="dcterms:W3CDTF">2022-05-01T16:22:00Z</dcterms:created>
  <dcterms:modified xsi:type="dcterms:W3CDTF">2024-04-01T10:46:00Z</dcterms:modified>
</cp:coreProperties>
</file>